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33138E" w14:textId="77777777" w:rsidR="00AE2778" w:rsidRDefault="00AE2778">
      <w:pPr>
        <w:widowControl/>
        <w:rPr>
          <w:rFonts w:ascii="Arial" w:eastAsia="Arial" w:hAnsi="Arial" w:cs="Arial"/>
          <w:sz w:val="22"/>
          <w:szCs w:val="22"/>
        </w:rPr>
      </w:pPr>
    </w:p>
    <w:p w14:paraId="0C821C82" w14:textId="77777777" w:rsidR="00AE2778" w:rsidRDefault="00AE2778">
      <w:pPr>
        <w:widowControl/>
        <w:rPr>
          <w:rFonts w:ascii="Arial" w:eastAsia="Arial" w:hAnsi="Arial" w:cs="Arial"/>
          <w:sz w:val="22"/>
          <w:szCs w:val="22"/>
        </w:rPr>
      </w:pPr>
    </w:p>
    <w:p w14:paraId="768C6C9B" w14:textId="77777777" w:rsidR="00AE2778" w:rsidRDefault="00E05469">
      <w:pPr>
        <w:widowControl/>
        <w:spacing w:after="160" w:line="259" w:lineRule="auto"/>
        <w:jc w:val="center"/>
        <w:rPr>
          <w:sz w:val="22"/>
          <w:szCs w:val="22"/>
        </w:rPr>
      </w:pPr>
      <w:r>
        <w:rPr>
          <w:rFonts w:ascii="Arial" w:eastAsia="Arial" w:hAnsi="Arial" w:cs="Arial"/>
          <w:b/>
          <w:bCs/>
          <w:sz w:val="22"/>
          <w:szCs w:val="22"/>
          <w:u w:val="single"/>
        </w:rPr>
        <w:t>CO3 Trustee Board Vacancy listing Template</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4508"/>
        <w:gridCol w:w="5111"/>
      </w:tblGrid>
      <w:tr w:rsidR="00AE2778" w14:paraId="6D79DDB2" w14:textId="77777777" w:rsidTr="0086263D">
        <w:tc>
          <w:tcPr>
            <w:tcW w:w="4508" w:type="dxa"/>
            <w:tcBorders>
              <w:bottom w:val="single" w:sz="4" w:space="0" w:color="000000"/>
              <w:right w:val="single" w:sz="4" w:space="0" w:color="000000"/>
            </w:tcBorders>
            <w:tcMar>
              <w:top w:w="0" w:type="dxa"/>
              <w:left w:w="108" w:type="dxa"/>
              <w:bottom w:w="0" w:type="dxa"/>
              <w:right w:w="108" w:type="dxa"/>
            </w:tcMar>
            <w:hideMark/>
          </w:tcPr>
          <w:p w14:paraId="042F7E28" w14:textId="77777777" w:rsidR="00AE2778" w:rsidRDefault="00E05469">
            <w:pPr>
              <w:widowControl/>
              <w:rPr>
                <w:color w:val="000000"/>
                <w:sz w:val="22"/>
                <w:szCs w:val="22"/>
              </w:rPr>
            </w:pPr>
            <w:r>
              <w:rPr>
                <w:rFonts w:ascii="Arial" w:eastAsia="Arial" w:hAnsi="Arial" w:cs="Arial"/>
                <w:color w:val="000000"/>
                <w:sz w:val="22"/>
                <w:szCs w:val="22"/>
              </w:rPr>
              <w:t>About your organisation (max of 100 words and a link to your website and latest set of annual accounts)</w:t>
            </w:r>
          </w:p>
          <w:p w14:paraId="2D078426" w14:textId="77777777" w:rsidR="00AE2778" w:rsidRDefault="00AE2778">
            <w:pPr>
              <w:widowControl/>
              <w:rPr>
                <w:rFonts w:ascii="Arial" w:eastAsia="Arial" w:hAnsi="Arial" w:cs="Arial"/>
                <w:color w:val="000000"/>
                <w:sz w:val="22"/>
                <w:szCs w:val="22"/>
              </w:rPr>
            </w:pPr>
          </w:p>
          <w:p w14:paraId="14656173" w14:textId="77777777" w:rsidR="00AE2778" w:rsidRDefault="00AE2778">
            <w:pPr>
              <w:widowControl/>
              <w:rPr>
                <w:rFonts w:ascii="Arial" w:eastAsia="Arial" w:hAnsi="Arial" w:cs="Arial"/>
                <w:color w:val="000000"/>
                <w:sz w:val="22"/>
                <w:szCs w:val="22"/>
              </w:rPr>
            </w:pPr>
          </w:p>
          <w:p w14:paraId="105842BC" w14:textId="77777777" w:rsidR="00AE2778" w:rsidRDefault="00AE2778">
            <w:pPr>
              <w:widowControl/>
              <w:rPr>
                <w:rFonts w:ascii="Arial" w:eastAsia="Arial" w:hAnsi="Arial" w:cs="Arial"/>
                <w:color w:val="000000"/>
                <w:sz w:val="22"/>
                <w:szCs w:val="22"/>
              </w:rPr>
            </w:pPr>
          </w:p>
          <w:p w14:paraId="2504E47D" w14:textId="77777777" w:rsidR="00AE2778" w:rsidRDefault="00AE2778">
            <w:pPr>
              <w:widowControl/>
              <w:rPr>
                <w:rFonts w:ascii="Arial" w:eastAsia="Arial" w:hAnsi="Arial" w:cs="Arial"/>
                <w:color w:val="000000"/>
                <w:sz w:val="22"/>
                <w:szCs w:val="22"/>
              </w:rPr>
            </w:pPr>
          </w:p>
        </w:tc>
        <w:tc>
          <w:tcPr>
            <w:tcW w:w="5111" w:type="dxa"/>
            <w:tcBorders>
              <w:left w:val="single" w:sz="4" w:space="0" w:color="000000"/>
              <w:bottom w:val="single" w:sz="4" w:space="0" w:color="000000"/>
            </w:tcBorders>
            <w:tcMar>
              <w:top w:w="0" w:type="dxa"/>
              <w:left w:w="108" w:type="dxa"/>
              <w:bottom w:w="0" w:type="dxa"/>
              <w:right w:w="108" w:type="dxa"/>
            </w:tcMar>
          </w:tcPr>
          <w:p w14:paraId="47BE601C" w14:textId="68506484" w:rsidR="009B4FA5" w:rsidRDefault="0086263D" w:rsidP="0086263D">
            <w:pPr>
              <w:widowControl/>
              <w:rPr>
                <w:rFonts w:ascii="Arial" w:eastAsia="Arial" w:hAnsi="Arial" w:cs="Arial"/>
                <w:color w:val="000000"/>
                <w:sz w:val="22"/>
                <w:szCs w:val="22"/>
              </w:rPr>
            </w:pPr>
            <w:r w:rsidRPr="0086263D">
              <w:rPr>
                <w:rFonts w:ascii="Arial" w:eastAsia="Arial" w:hAnsi="Arial" w:cs="Arial"/>
                <w:color w:val="000000"/>
                <w:sz w:val="22"/>
                <w:szCs w:val="22"/>
              </w:rPr>
              <w:t>Women’s Aid ABCLN provides confidential support, information and emergency accommodation for women and children experiencing domestic abuse across Antrim, Ballymena, Carrickfergus, Larne and Newtownabbey.</w:t>
            </w:r>
          </w:p>
        </w:tc>
      </w:tr>
      <w:tr w:rsidR="00AE2778" w14:paraId="23840E5A" w14:textId="77777777" w:rsidTr="0086263D">
        <w:tc>
          <w:tcPr>
            <w:tcW w:w="4508" w:type="dxa"/>
            <w:tcBorders>
              <w:top w:val="single" w:sz="4" w:space="0" w:color="000000"/>
              <w:bottom w:val="single" w:sz="4" w:space="0" w:color="000000"/>
              <w:right w:val="single" w:sz="4" w:space="0" w:color="000000"/>
            </w:tcBorders>
            <w:tcMar>
              <w:top w:w="0" w:type="dxa"/>
              <w:left w:w="108" w:type="dxa"/>
              <w:bottom w:w="0" w:type="dxa"/>
              <w:right w:w="108" w:type="dxa"/>
            </w:tcMar>
            <w:hideMark/>
          </w:tcPr>
          <w:p w14:paraId="773AF976" w14:textId="77777777" w:rsidR="00AE2778" w:rsidRDefault="00E05469">
            <w:pPr>
              <w:widowControl/>
              <w:rPr>
                <w:color w:val="000000"/>
                <w:sz w:val="22"/>
                <w:szCs w:val="22"/>
              </w:rPr>
            </w:pPr>
            <w:r>
              <w:rPr>
                <w:rFonts w:ascii="Arial" w:eastAsia="Arial" w:hAnsi="Arial" w:cs="Arial"/>
                <w:color w:val="000000"/>
                <w:sz w:val="22"/>
                <w:szCs w:val="22"/>
              </w:rPr>
              <w:t>Role Title (ie Chair, Treasurer, Trustee)</w:t>
            </w:r>
          </w:p>
          <w:p w14:paraId="2C811130" w14:textId="77777777" w:rsidR="00AE2778" w:rsidRDefault="00AE2778">
            <w:pPr>
              <w:widowControl/>
              <w:rPr>
                <w:rFonts w:ascii="Arial" w:eastAsia="Arial" w:hAnsi="Arial" w:cs="Arial"/>
                <w:color w:val="000000"/>
                <w:sz w:val="22"/>
                <w:szCs w:val="22"/>
              </w:rPr>
            </w:pPr>
          </w:p>
          <w:p w14:paraId="6E7D38E0" w14:textId="77777777" w:rsidR="00AE2778" w:rsidRDefault="00AE2778">
            <w:pPr>
              <w:widowControl/>
              <w:rPr>
                <w:rFonts w:ascii="Arial" w:eastAsia="Arial" w:hAnsi="Arial" w:cs="Arial"/>
                <w:color w:val="000000"/>
                <w:sz w:val="22"/>
                <w:szCs w:val="22"/>
              </w:rPr>
            </w:pPr>
          </w:p>
          <w:p w14:paraId="54FBCC6E" w14:textId="77777777" w:rsidR="00AE2778" w:rsidRDefault="00AE2778">
            <w:pPr>
              <w:widowControl/>
              <w:rPr>
                <w:rFonts w:ascii="Arial" w:eastAsia="Arial" w:hAnsi="Arial" w:cs="Arial"/>
                <w:color w:val="000000"/>
                <w:sz w:val="22"/>
                <w:szCs w:val="22"/>
              </w:rPr>
            </w:pPr>
          </w:p>
        </w:tc>
        <w:tc>
          <w:tcPr>
            <w:tcW w:w="5111" w:type="dxa"/>
            <w:tcBorders>
              <w:top w:val="single" w:sz="4" w:space="0" w:color="000000"/>
              <w:left w:val="single" w:sz="4" w:space="0" w:color="000000"/>
              <w:bottom w:val="single" w:sz="4" w:space="0" w:color="000000"/>
            </w:tcBorders>
            <w:tcMar>
              <w:top w:w="0" w:type="dxa"/>
              <w:left w:w="108" w:type="dxa"/>
              <w:bottom w:w="0" w:type="dxa"/>
              <w:right w:w="108" w:type="dxa"/>
            </w:tcMar>
          </w:tcPr>
          <w:p w14:paraId="1ECE4D9A" w14:textId="3998DAC6" w:rsidR="00AE2778" w:rsidRDefault="0086263D">
            <w:pPr>
              <w:widowControl/>
              <w:rPr>
                <w:rFonts w:ascii="Arial" w:eastAsia="Arial" w:hAnsi="Arial" w:cs="Arial"/>
                <w:color w:val="000000"/>
                <w:sz w:val="22"/>
                <w:szCs w:val="22"/>
              </w:rPr>
            </w:pPr>
            <w:r>
              <w:rPr>
                <w:rFonts w:ascii="Arial" w:eastAsia="Arial" w:hAnsi="Arial" w:cs="Arial"/>
                <w:color w:val="000000"/>
                <w:sz w:val="22"/>
                <w:szCs w:val="22"/>
              </w:rPr>
              <w:t xml:space="preserve">*Treasurer </w:t>
            </w:r>
          </w:p>
          <w:p w14:paraId="5ADE76E5" w14:textId="380DB1A0" w:rsidR="0086263D" w:rsidRDefault="0086263D">
            <w:pPr>
              <w:widowControl/>
              <w:rPr>
                <w:rFonts w:ascii="Arial" w:eastAsia="Arial" w:hAnsi="Arial" w:cs="Arial"/>
                <w:color w:val="000000"/>
                <w:sz w:val="22"/>
                <w:szCs w:val="22"/>
              </w:rPr>
            </w:pPr>
            <w:r>
              <w:rPr>
                <w:rFonts w:ascii="Arial" w:eastAsia="Arial" w:hAnsi="Arial" w:cs="Arial"/>
                <w:color w:val="000000"/>
                <w:sz w:val="22"/>
                <w:szCs w:val="22"/>
              </w:rPr>
              <w:t xml:space="preserve">*Communications </w:t>
            </w:r>
          </w:p>
        </w:tc>
      </w:tr>
      <w:tr w:rsidR="00AE2778" w14:paraId="7506BFC4" w14:textId="77777777" w:rsidTr="0086263D">
        <w:tc>
          <w:tcPr>
            <w:tcW w:w="4508" w:type="dxa"/>
            <w:tcBorders>
              <w:top w:val="single" w:sz="4" w:space="0" w:color="000000"/>
              <w:bottom w:val="single" w:sz="4" w:space="0" w:color="000000"/>
              <w:right w:val="single" w:sz="4" w:space="0" w:color="000000"/>
            </w:tcBorders>
            <w:tcMar>
              <w:top w:w="0" w:type="dxa"/>
              <w:left w:w="108" w:type="dxa"/>
              <w:bottom w:w="0" w:type="dxa"/>
              <w:right w:w="108" w:type="dxa"/>
            </w:tcMar>
            <w:hideMark/>
          </w:tcPr>
          <w:p w14:paraId="1C276066" w14:textId="77777777" w:rsidR="00AE2778" w:rsidRDefault="00E05469">
            <w:pPr>
              <w:widowControl/>
              <w:rPr>
                <w:color w:val="000000"/>
                <w:sz w:val="22"/>
                <w:szCs w:val="22"/>
              </w:rPr>
            </w:pPr>
            <w:r>
              <w:rPr>
                <w:rFonts w:ascii="Arial" w:eastAsia="Arial" w:hAnsi="Arial" w:cs="Arial"/>
                <w:color w:val="000000"/>
                <w:sz w:val="22"/>
                <w:szCs w:val="22"/>
              </w:rPr>
              <w:t xml:space="preserve">Location </w:t>
            </w:r>
          </w:p>
          <w:p w14:paraId="2DA9EA65" w14:textId="77777777" w:rsidR="00AE2778" w:rsidRDefault="00AE2778">
            <w:pPr>
              <w:widowControl/>
              <w:rPr>
                <w:rFonts w:ascii="Arial" w:eastAsia="Arial" w:hAnsi="Arial" w:cs="Arial"/>
                <w:color w:val="000000"/>
                <w:sz w:val="22"/>
                <w:szCs w:val="22"/>
              </w:rPr>
            </w:pPr>
          </w:p>
          <w:p w14:paraId="6A91E727" w14:textId="77777777" w:rsidR="00AE2778" w:rsidRDefault="00AE2778">
            <w:pPr>
              <w:widowControl/>
              <w:rPr>
                <w:rFonts w:ascii="Arial" w:eastAsia="Arial" w:hAnsi="Arial" w:cs="Arial"/>
                <w:color w:val="000000"/>
                <w:sz w:val="22"/>
                <w:szCs w:val="22"/>
              </w:rPr>
            </w:pPr>
          </w:p>
        </w:tc>
        <w:tc>
          <w:tcPr>
            <w:tcW w:w="5111" w:type="dxa"/>
            <w:tcBorders>
              <w:top w:val="single" w:sz="4" w:space="0" w:color="000000"/>
              <w:left w:val="single" w:sz="4" w:space="0" w:color="000000"/>
              <w:bottom w:val="single" w:sz="4" w:space="0" w:color="000000"/>
            </w:tcBorders>
            <w:tcMar>
              <w:top w:w="0" w:type="dxa"/>
              <w:left w:w="108" w:type="dxa"/>
              <w:bottom w:w="0" w:type="dxa"/>
              <w:right w:w="108" w:type="dxa"/>
            </w:tcMar>
          </w:tcPr>
          <w:p w14:paraId="7A5DA16D" w14:textId="4D872BA3" w:rsidR="00AE2778" w:rsidRDefault="0086263D">
            <w:pPr>
              <w:widowControl/>
              <w:rPr>
                <w:rFonts w:ascii="Arial" w:eastAsia="Arial" w:hAnsi="Arial" w:cs="Arial"/>
                <w:color w:val="000000"/>
                <w:sz w:val="22"/>
                <w:szCs w:val="22"/>
              </w:rPr>
            </w:pPr>
            <w:r>
              <w:rPr>
                <w:rFonts w:ascii="Arial" w:eastAsia="Arial" w:hAnsi="Arial" w:cs="Arial"/>
                <w:color w:val="000000"/>
                <w:sz w:val="22"/>
                <w:szCs w:val="22"/>
              </w:rPr>
              <w:t>Antrim, Ballymena, Carrickfergus, Larne and Newtownabbey</w:t>
            </w:r>
          </w:p>
        </w:tc>
      </w:tr>
      <w:tr w:rsidR="00AE2778" w14:paraId="40486E33" w14:textId="77777777" w:rsidTr="0086263D">
        <w:tc>
          <w:tcPr>
            <w:tcW w:w="4508" w:type="dxa"/>
            <w:tcBorders>
              <w:top w:val="single" w:sz="4" w:space="0" w:color="000000"/>
              <w:bottom w:val="single" w:sz="4" w:space="0" w:color="000000"/>
              <w:right w:val="single" w:sz="4" w:space="0" w:color="000000"/>
            </w:tcBorders>
            <w:tcMar>
              <w:top w:w="0" w:type="dxa"/>
              <w:left w:w="108" w:type="dxa"/>
              <w:bottom w:w="0" w:type="dxa"/>
              <w:right w:w="108" w:type="dxa"/>
            </w:tcMar>
            <w:hideMark/>
          </w:tcPr>
          <w:p w14:paraId="1EF7B512" w14:textId="77777777" w:rsidR="00AE2778" w:rsidRDefault="00E05469">
            <w:pPr>
              <w:widowControl/>
              <w:rPr>
                <w:color w:val="000000"/>
                <w:sz w:val="22"/>
                <w:szCs w:val="22"/>
              </w:rPr>
            </w:pPr>
            <w:r>
              <w:rPr>
                <w:rFonts w:ascii="Arial" w:eastAsia="Arial" w:hAnsi="Arial" w:cs="Arial"/>
                <w:color w:val="000000"/>
                <w:sz w:val="22"/>
                <w:szCs w:val="22"/>
              </w:rPr>
              <w:t>Description of duties (max of 100 words)</w:t>
            </w:r>
          </w:p>
          <w:p w14:paraId="1FEA388D" w14:textId="77777777" w:rsidR="00AE2778" w:rsidRDefault="00AE2778">
            <w:pPr>
              <w:widowControl/>
              <w:rPr>
                <w:rFonts w:ascii="Arial" w:eastAsia="Arial" w:hAnsi="Arial" w:cs="Arial"/>
                <w:color w:val="000000"/>
                <w:sz w:val="22"/>
                <w:szCs w:val="22"/>
              </w:rPr>
            </w:pPr>
          </w:p>
          <w:p w14:paraId="778837DC" w14:textId="77777777" w:rsidR="00AE2778" w:rsidRDefault="00AE2778">
            <w:pPr>
              <w:widowControl/>
              <w:rPr>
                <w:rFonts w:ascii="Arial" w:eastAsia="Arial" w:hAnsi="Arial" w:cs="Arial"/>
                <w:color w:val="000000"/>
                <w:sz w:val="22"/>
                <w:szCs w:val="22"/>
              </w:rPr>
            </w:pPr>
          </w:p>
        </w:tc>
        <w:tc>
          <w:tcPr>
            <w:tcW w:w="5111" w:type="dxa"/>
            <w:tcBorders>
              <w:top w:val="single" w:sz="4" w:space="0" w:color="000000"/>
              <w:left w:val="single" w:sz="4" w:space="0" w:color="000000"/>
              <w:bottom w:val="single" w:sz="4" w:space="0" w:color="000000"/>
            </w:tcBorders>
            <w:tcMar>
              <w:top w:w="0" w:type="dxa"/>
              <w:left w:w="108" w:type="dxa"/>
              <w:bottom w:w="0" w:type="dxa"/>
              <w:right w:w="108" w:type="dxa"/>
            </w:tcMar>
          </w:tcPr>
          <w:p w14:paraId="23A626A3" w14:textId="77777777" w:rsidR="00AE2778" w:rsidRDefault="0086263D">
            <w:pPr>
              <w:widowControl/>
              <w:rPr>
                <w:rFonts w:ascii="Arial" w:eastAsia="Arial" w:hAnsi="Arial" w:cs="Arial"/>
                <w:color w:val="000000"/>
                <w:sz w:val="22"/>
                <w:szCs w:val="22"/>
              </w:rPr>
            </w:pPr>
            <w:r w:rsidRPr="0086263D">
              <w:rPr>
                <w:rFonts w:ascii="Arial" w:eastAsia="Arial" w:hAnsi="Arial" w:cs="Arial"/>
                <w:color w:val="000000"/>
                <w:sz w:val="22"/>
                <w:szCs w:val="22"/>
              </w:rPr>
              <w:t xml:space="preserve">The </w:t>
            </w:r>
            <w:r w:rsidRPr="0086263D">
              <w:rPr>
                <w:rFonts w:ascii="Arial" w:eastAsia="Arial" w:hAnsi="Arial" w:cs="Arial"/>
                <w:b/>
                <w:bCs/>
                <w:color w:val="000000"/>
                <w:sz w:val="22"/>
                <w:szCs w:val="22"/>
              </w:rPr>
              <w:t>Treasurer</w:t>
            </w:r>
            <w:r w:rsidRPr="0086263D">
              <w:rPr>
                <w:rFonts w:ascii="Arial" w:eastAsia="Arial" w:hAnsi="Arial" w:cs="Arial"/>
                <w:color w:val="000000"/>
                <w:sz w:val="22"/>
                <w:szCs w:val="22"/>
              </w:rPr>
              <w:t xml:space="preserve"> is responsible for overseeing the financial governance and sustainability of the charity, ensuring that appropriate financial systems, controls, and reporting mechanisms are in place. The role supports the Board in making informed decisions to enable the organisation to deliver high-quality services to individuals affected by domestic abuse.</w:t>
            </w:r>
          </w:p>
          <w:p w14:paraId="3FD3ED6E" w14:textId="58F07590" w:rsidR="0086263D" w:rsidRDefault="0086263D">
            <w:pPr>
              <w:widowControl/>
              <w:rPr>
                <w:rFonts w:ascii="Arial" w:eastAsia="Arial" w:hAnsi="Arial" w:cs="Arial"/>
                <w:color w:val="000000"/>
                <w:sz w:val="22"/>
                <w:szCs w:val="22"/>
              </w:rPr>
            </w:pPr>
            <w:r w:rsidRPr="0086263D">
              <w:rPr>
                <w:rFonts w:ascii="Arial" w:eastAsia="Arial" w:hAnsi="Arial" w:cs="Arial"/>
                <w:color w:val="000000"/>
                <w:sz w:val="22"/>
                <w:szCs w:val="22"/>
              </w:rPr>
              <w:t xml:space="preserve">As a Board member with </w:t>
            </w:r>
            <w:r w:rsidRPr="0086263D">
              <w:rPr>
                <w:rFonts w:ascii="Arial" w:eastAsia="Arial" w:hAnsi="Arial" w:cs="Arial"/>
                <w:b/>
                <w:bCs/>
                <w:color w:val="000000"/>
                <w:sz w:val="22"/>
                <w:szCs w:val="22"/>
              </w:rPr>
              <w:t>communications</w:t>
            </w:r>
            <w:r w:rsidRPr="0086263D">
              <w:rPr>
                <w:rFonts w:ascii="Arial" w:eastAsia="Arial" w:hAnsi="Arial" w:cs="Arial"/>
                <w:color w:val="000000"/>
                <w:sz w:val="22"/>
                <w:szCs w:val="22"/>
              </w:rPr>
              <w:t xml:space="preserve"> expertise, you will support the Board in ensuring the charity communicates effectively, ethically, and safely with its stakeholders. You will provide strategic oversight of communications, branding, and public messaging to raise awareness of domestic abuse, support service users, and enhance the organisation’s reputation and reach.</w:t>
            </w:r>
          </w:p>
        </w:tc>
      </w:tr>
      <w:tr w:rsidR="00AE2778" w14:paraId="2AED148A" w14:textId="77777777" w:rsidTr="0086263D">
        <w:tc>
          <w:tcPr>
            <w:tcW w:w="4508" w:type="dxa"/>
            <w:tcBorders>
              <w:top w:val="single" w:sz="4" w:space="0" w:color="000000"/>
              <w:bottom w:val="single" w:sz="4" w:space="0" w:color="000000"/>
              <w:right w:val="single" w:sz="4" w:space="0" w:color="000000"/>
            </w:tcBorders>
            <w:tcMar>
              <w:top w:w="0" w:type="dxa"/>
              <w:left w:w="108" w:type="dxa"/>
              <w:bottom w:w="0" w:type="dxa"/>
              <w:right w:w="108" w:type="dxa"/>
            </w:tcMar>
            <w:hideMark/>
          </w:tcPr>
          <w:p w14:paraId="35B8812E" w14:textId="77777777" w:rsidR="00AE2778" w:rsidRDefault="00E05469">
            <w:pPr>
              <w:widowControl/>
              <w:rPr>
                <w:color w:val="000000"/>
                <w:sz w:val="22"/>
                <w:szCs w:val="22"/>
              </w:rPr>
            </w:pPr>
            <w:r>
              <w:rPr>
                <w:rFonts w:ascii="Arial" w:eastAsia="Arial" w:hAnsi="Arial" w:cs="Arial"/>
                <w:color w:val="000000"/>
                <w:sz w:val="22"/>
                <w:szCs w:val="22"/>
              </w:rPr>
              <w:t>Profile of candidates sought (knowledge, skills and experience) list in bullet points</w:t>
            </w:r>
          </w:p>
          <w:p w14:paraId="024095B6" w14:textId="77777777" w:rsidR="00AE2778" w:rsidRDefault="00AE2778">
            <w:pPr>
              <w:widowControl/>
              <w:rPr>
                <w:rFonts w:ascii="Arial" w:eastAsia="Arial" w:hAnsi="Arial" w:cs="Arial"/>
                <w:color w:val="000000"/>
                <w:sz w:val="22"/>
                <w:szCs w:val="22"/>
              </w:rPr>
            </w:pPr>
          </w:p>
          <w:p w14:paraId="02BC0BFC" w14:textId="77777777" w:rsidR="00AE2778" w:rsidRDefault="00AE2778">
            <w:pPr>
              <w:widowControl/>
              <w:rPr>
                <w:rFonts w:ascii="Arial" w:eastAsia="Arial" w:hAnsi="Arial" w:cs="Arial"/>
                <w:color w:val="000000"/>
                <w:sz w:val="22"/>
                <w:szCs w:val="22"/>
              </w:rPr>
            </w:pPr>
          </w:p>
        </w:tc>
        <w:tc>
          <w:tcPr>
            <w:tcW w:w="5111" w:type="dxa"/>
            <w:tcBorders>
              <w:top w:val="single" w:sz="4" w:space="0" w:color="000000"/>
              <w:left w:val="single" w:sz="4" w:space="0" w:color="000000"/>
              <w:bottom w:val="single" w:sz="4" w:space="0" w:color="000000"/>
            </w:tcBorders>
            <w:tcMar>
              <w:top w:w="0" w:type="dxa"/>
              <w:left w:w="108" w:type="dxa"/>
              <w:bottom w:w="0" w:type="dxa"/>
              <w:right w:w="108" w:type="dxa"/>
            </w:tcMar>
          </w:tcPr>
          <w:p w14:paraId="63471E3A" w14:textId="2A66D2FE" w:rsidR="009B4FA5" w:rsidRPr="0086263D" w:rsidRDefault="0086263D" w:rsidP="009B4FA5">
            <w:pPr>
              <w:widowControl/>
              <w:rPr>
                <w:rFonts w:ascii="Arial" w:eastAsia="Arial" w:hAnsi="Arial" w:cs="Arial"/>
                <w:b/>
                <w:bCs/>
                <w:color w:val="000000"/>
                <w:sz w:val="22"/>
                <w:szCs w:val="22"/>
              </w:rPr>
            </w:pPr>
            <w:r w:rsidRPr="0086263D">
              <w:rPr>
                <w:rFonts w:ascii="Arial" w:eastAsia="Arial" w:hAnsi="Arial" w:cs="Arial"/>
                <w:b/>
                <w:bCs/>
                <w:color w:val="000000"/>
                <w:sz w:val="22"/>
                <w:szCs w:val="22"/>
              </w:rPr>
              <w:t xml:space="preserve">Treasurer </w:t>
            </w:r>
          </w:p>
          <w:p w14:paraId="4194CDC4" w14:textId="77777777" w:rsidR="0086263D" w:rsidRPr="0086263D" w:rsidRDefault="0086263D" w:rsidP="0086263D">
            <w:pPr>
              <w:widowControl/>
              <w:rPr>
                <w:rFonts w:ascii="Arial" w:eastAsia="Arial" w:hAnsi="Arial" w:cs="Arial"/>
                <w:color w:val="000000"/>
                <w:sz w:val="22"/>
                <w:szCs w:val="22"/>
              </w:rPr>
            </w:pPr>
            <w:r w:rsidRPr="0086263D">
              <w:rPr>
                <w:rFonts w:ascii="Arial" w:eastAsia="Arial" w:hAnsi="Arial" w:cs="Arial"/>
                <w:color w:val="000000"/>
                <w:sz w:val="22"/>
                <w:szCs w:val="22"/>
              </w:rPr>
              <w:t>Essential Criteria</w:t>
            </w:r>
          </w:p>
          <w:p w14:paraId="04A6B2F2" w14:textId="77777777" w:rsidR="0086263D" w:rsidRPr="0086263D" w:rsidRDefault="0086263D" w:rsidP="0086263D">
            <w:pPr>
              <w:widowControl/>
              <w:rPr>
                <w:rFonts w:ascii="Arial" w:eastAsia="Arial" w:hAnsi="Arial" w:cs="Arial"/>
                <w:color w:val="000000"/>
                <w:sz w:val="22"/>
                <w:szCs w:val="22"/>
              </w:rPr>
            </w:pPr>
            <w:r w:rsidRPr="0086263D">
              <w:rPr>
                <w:rFonts w:ascii="Arial" w:eastAsia="Arial" w:hAnsi="Arial" w:cs="Arial"/>
                <w:color w:val="000000"/>
                <w:sz w:val="22"/>
                <w:szCs w:val="22"/>
              </w:rPr>
              <w:t>Experience &amp; Knowledge</w:t>
            </w:r>
          </w:p>
          <w:p w14:paraId="0A2BA01F" w14:textId="77777777" w:rsidR="0086263D" w:rsidRPr="0086263D" w:rsidRDefault="0086263D" w:rsidP="0086263D">
            <w:pPr>
              <w:widowControl/>
              <w:rPr>
                <w:rFonts w:ascii="Arial" w:eastAsia="Arial" w:hAnsi="Arial" w:cs="Arial"/>
                <w:color w:val="000000"/>
                <w:sz w:val="22"/>
                <w:szCs w:val="22"/>
              </w:rPr>
            </w:pPr>
            <w:r w:rsidRPr="0086263D">
              <w:rPr>
                <w:rFonts w:ascii="Arial" w:eastAsia="Arial" w:hAnsi="Arial" w:cs="Arial"/>
                <w:color w:val="000000"/>
                <w:sz w:val="22"/>
                <w:szCs w:val="22"/>
              </w:rPr>
              <w:t>•</w:t>
            </w:r>
            <w:r w:rsidRPr="0086263D">
              <w:rPr>
                <w:rFonts w:ascii="Arial" w:eastAsia="Arial" w:hAnsi="Arial" w:cs="Arial"/>
                <w:color w:val="000000"/>
                <w:sz w:val="22"/>
                <w:szCs w:val="22"/>
              </w:rPr>
              <w:tab/>
              <w:t xml:space="preserve">Experience in financial management, accounting, or bookkeeping </w:t>
            </w:r>
          </w:p>
          <w:p w14:paraId="46AA6D33" w14:textId="77777777" w:rsidR="0086263D" w:rsidRPr="0086263D" w:rsidRDefault="0086263D" w:rsidP="0086263D">
            <w:pPr>
              <w:widowControl/>
              <w:rPr>
                <w:rFonts w:ascii="Arial" w:eastAsia="Arial" w:hAnsi="Arial" w:cs="Arial"/>
                <w:color w:val="000000"/>
                <w:sz w:val="22"/>
                <w:szCs w:val="22"/>
              </w:rPr>
            </w:pPr>
            <w:r w:rsidRPr="0086263D">
              <w:rPr>
                <w:rFonts w:ascii="Arial" w:eastAsia="Arial" w:hAnsi="Arial" w:cs="Arial"/>
                <w:color w:val="000000"/>
                <w:sz w:val="22"/>
                <w:szCs w:val="22"/>
              </w:rPr>
              <w:t>•</w:t>
            </w:r>
            <w:r w:rsidRPr="0086263D">
              <w:rPr>
                <w:rFonts w:ascii="Arial" w:eastAsia="Arial" w:hAnsi="Arial" w:cs="Arial"/>
                <w:color w:val="000000"/>
                <w:sz w:val="22"/>
                <w:szCs w:val="22"/>
              </w:rPr>
              <w:tab/>
              <w:t xml:space="preserve">Understanding of financial governance and controls </w:t>
            </w:r>
          </w:p>
          <w:p w14:paraId="132C1040" w14:textId="77777777" w:rsidR="0086263D" w:rsidRPr="0086263D" w:rsidRDefault="0086263D" w:rsidP="0086263D">
            <w:pPr>
              <w:widowControl/>
              <w:rPr>
                <w:rFonts w:ascii="Arial" w:eastAsia="Arial" w:hAnsi="Arial" w:cs="Arial"/>
                <w:color w:val="000000"/>
                <w:sz w:val="22"/>
                <w:szCs w:val="22"/>
              </w:rPr>
            </w:pPr>
            <w:r w:rsidRPr="0086263D">
              <w:rPr>
                <w:rFonts w:ascii="Arial" w:eastAsia="Arial" w:hAnsi="Arial" w:cs="Arial"/>
                <w:color w:val="000000"/>
                <w:sz w:val="22"/>
                <w:szCs w:val="22"/>
              </w:rPr>
              <w:t>•</w:t>
            </w:r>
            <w:r w:rsidRPr="0086263D">
              <w:rPr>
                <w:rFonts w:ascii="Arial" w:eastAsia="Arial" w:hAnsi="Arial" w:cs="Arial"/>
                <w:color w:val="000000"/>
                <w:sz w:val="22"/>
                <w:szCs w:val="22"/>
              </w:rPr>
              <w:tab/>
              <w:t xml:space="preserve">Knowledge of budgeting and financial reporting </w:t>
            </w:r>
          </w:p>
          <w:p w14:paraId="1C782F1C" w14:textId="77777777" w:rsidR="0086263D" w:rsidRPr="0086263D" w:rsidRDefault="0086263D" w:rsidP="0086263D">
            <w:pPr>
              <w:widowControl/>
              <w:rPr>
                <w:rFonts w:ascii="Arial" w:eastAsia="Arial" w:hAnsi="Arial" w:cs="Arial"/>
                <w:color w:val="000000"/>
                <w:sz w:val="22"/>
                <w:szCs w:val="22"/>
              </w:rPr>
            </w:pPr>
            <w:r w:rsidRPr="0086263D">
              <w:rPr>
                <w:rFonts w:ascii="Arial" w:eastAsia="Arial" w:hAnsi="Arial" w:cs="Arial"/>
                <w:color w:val="000000"/>
                <w:sz w:val="22"/>
                <w:szCs w:val="22"/>
              </w:rPr>
              <w:t>•</w:t>
            </w:r>
            <w:r w:rsidRPr="0086263D">
              <w:rPr>
                <w:rFonts w:ascii="Arial" w:eastAsia="Arial" w:hAnsi="Arial" w:cs="Arial"/>
                <w:color w:val="000000"/>
                <w:sz w:val="22"/>
                <w:szCs w:val="22"/>
              </w:rPr>
              <w:tab/>
              <w:t xml:space="preserve">Awareness of regulatory requirements for charities (particularly in Northern Ireland/UK) </w:t>
            </w:r>
          </w:p>
          <w:p w14:paraId="49B40011" w14:textId="77777777" w:rsidR="0086263D" w:rsidRPr="0086263D" w:rsidRDefault="0086263D" w:rsidP="0086263D">
            <w:pPr>
              <w:widowControl/>
              <w:rPr>
                <w:rFonts w:ascii="Arial" w:eastAsia="Arial" w:hAnsi="Arial" w:cs="Arial"/>
                <w:color w:val="000000"/>
                <w:sz w:val="22"/>
                <w:szCs w:val="22"/>
              </w:rPr>
            </w:pPr>
            <w:r w:rsidRPr="0086263D">
              <w:rPr>
                <w:rFonts w:ascii="Arial" w:eastAsia="Arial" w:hAnsi="Arial" w:cs="Arial"/>
                <w:color w:val="000000"/>
                <w:sz w:val="22"/>
                <w:szCs w:val="22"/>
              </w:rPr>
              <w:t>Skills &amp; Abilities</w:t>
            </w:r>
          </w:p>
          <w:p w14:paraId="19735D2D" w14:textId="77777777" w:rsidR="0086263D" w:rsidRPr="0086263D" w:rsidRDefault="0086263D" w:rsidP="0086263D">
            <w:pPr>
              <w:widowControl/>
              <w:rPr>
                <w:rFonts w:ascii="Arial" w:eastAsia="Arial" w:hAnsi="Arial" w:cs="Arial"/>
                <w:color w:val="000000"/>
                <w:sz w:val="22"/>
                <w:szCs w:val="22"/>
              </w:rPr>
            </w:pPr>
            <w:r w:rsidRPr="0086263D">
              <w:rPr>
                <w:rFonts w:ascii="Arial" w:eastAsia="Arial" w:hAnsi="Arial" w:cs="Arial"/>
                <w:color w:val="000000"/>
                <w:sz w:val="22"/>
                <w:szCs w:val="22"/>
              </w:rPr>
              <w:t>•</w:t>
            </w:r>
            <w:r w:rsidRPr="0086263D">
              <w:rPr>
                <w:rFonts w:ascii="Arial" w:eastAsia="Arial" w:hAnsi="Arial" w:cs="Arial"/>
                <w:color w:val="000000"/>
                <w:sz w:val="22"/>
                <w:szCs w:val="22"/>
              </w:rPr>
              <w:tab/>
              <w:t xml:space="preserve">Ability to analyse and interpret financial information </w:t>
            </w:r>
          </w:p>
          <w:p w14:paraId="79CA4862" w14:textId="77777777" w:rsidR="0086263D" w:rsidRPr="0086263D" w:rsidRDefault="0086263D" w:rsidP="0086263D">
            <w:pPr>
              <w:widowControl/>
              <w:rPr>
                <w:rFonts w:ascii="Arial" w:eastAsia="Arial" w:hAnsi="Arial" w:cs="Arial"/>
                <w:color w:val="000000"/>
                <w:sz w:val="22"/>
                <w:szCs w:val="22"/>
              </w:rPr>
            </w:pPr>
            <w:r w:rsidRPr="0086263D">
              <w:rPr>
                <w:rFonts w:ascii="Arial" w:eastAsia="Arial" w:hAnsi="Arial" w:cs="Arial"/>
                <w:color w:val="000000"/>
                <w:sz w:val="22"/>
                <w:szCs w:val="22"/>
              </w:rPr>
              <w:t>•</w:t>
            </w:r>
            <w:r w:rsidRPr="0086263D">
              <w:rPr>
                <w:rFonts w:ascii="Arial" w:eastAsia="Arial" w:hAnsi="Arial" w:cs="Arial"/>
                <w:color w:val="000000"/>
                <w:sz w:val="22"/>
                <w:szCs w:val="22"/>
              </w:rPr>
              <w:tab/>
              <w:t xml:space="preserve">Strong attention to detail and accuracy </w:t>
            </w:r>
          </w:p>
          <w:p w14:paraId="6047CAEA" w14:textId="77777777" w:rsidR="0086263D" w:rsidRPr="0086263D" w:rsidRDefault="0086263D" w:rsidP="0086263D">
            <w:pPr>
              <w:widowControl/>
              <w:rPr>
                <w:rFonts w:ascii="Arial" w:eastAsia="Arial" w:hAnsi="Arial" w:cs="Arial"/>
                <w:color w:val="000000"/>
                <w:sz w:val="22"/>
                <w:szCs w:val="22"/>
              </w:rPr>
            </w:pPr>
            <w:r w:rsidRPr="0086263D">
              <w:rPr>
                <w:rFonts w:ascii="Arial" w:eastAsia="Arial" w:hAnsi="Arial" w:cs="Arial"/>
                <w:color w:val="000000"/>
                <w:sz w:val="22"/>
                <w:szCs w:val="22"/>
              </w:rPr>
              <w:lastRenderedPageBreak/>
              <w:t>•</w:t>
            </w:r>
            <w:r w:rsidRPr="0086263D">
              <w:rPr>
                <w:rFonts w:ascii="Arial" w:eastAsia="Arial" w:hAnsi="Arial" w:cs="Arial"/>
                <w:color w:val="000000"/>
                <w:sz w:val="22"/>
                <w:szCs w:val="22"/>
              </w:rPr>
              <w:tab/>
              <w:t xml:space="preserve">Clear communication skills, with the ability to explain financial matters to non-financial audiences </w:t>
            </w:r>
          </w:p>
          <w:p w14:paraId="3D4061D4" w14:textId="77777777" w:rsidR="0086263D" w:rsidRPr="0086263D" w:rsidRDefault="0086263D" w:rsidP="0086263D">
            <w:pPr>
              <w:widowControl/>
              <w:rPr>
                <w:rFonts w:ascii="Arial" w:eastAsia="Arial" w:hAnsi="Arial" w:cs="Arial"/>
                <w:color w:val="000000"/>
                <w:sz w:val="22"/>
                <w:szCs w:val="22"/>
              </w:rPr>
            </w:pPr>
            <w:r w:rsidRPr="0086263D">
              <w:rPr>
                <w:rFonts w:ascii="Arial" w:eastAsia="Arial" w:hAnsi="Arial" w:cs="Arial"/>
                <w:color w:val="000000"/>
                <w:sz w:val="22"/>
                <w:szCs w:val="22"/>
              </w:rPr>
              <w:t>•</w:t>
            </w:r>
            <w:r w:rsidRPr="0086263D">
              <w:rPr>
                <w:rFonts w:ascii="Arial" w:eastAsia="Arial" w:hAnsi="Arial" w:cs="Arial"/>
                <w:color w:val="000000"/>
                <w:sz w:val="22"/>
                <w:szCs w:val="22"/>
              </w:rPr>
              <w:tab/>
              <w:t xml:space="preserve">Strategic thinking and problem-solving ability </w:t>
            </w:r>
          </w:p>
          <w:p w14:paraId="69F5CE4A" w14:textId="77777777" w:rsidR="0086263D" w:rsidRPr="0086263D" w:rsidRDefault="0086263D" w:rsidP="0086263D">
            <w:pPr>
              <w:widowControl/>
              <w:rPr>
                <w:rFonts w:ascii="Arial" w:eastAsia="Arial" w:hAnsi="Arial" w:cs="Arial"/>
                <w:color w:val="000000"/>
                <w:sz w:val="22"/>
                <w:szCs w:val="22"/>
              </w:rPr>
            </w:pPr>
            <w:r w:rsidRPr="0086263D">
              <w:rPr>
                <w:rFonts w:ascii="Arial" w:eastAsia="Arial" w:hAnsi="Arial" w:cs="Arial"/>
                <w:color w:val="000000"/>
                <w:sz w:val="22"/>
                <w:szCs w:val="22"/>
              </w:rPr>
              <w:t>Personal Qualities</w:t>
            </w:r>
          </w:p>
          <w:p w14:paraId="15F7E9A4" w14:textId="77777777" w:rsidR="0086263D" w:rsidRPr="0086263D" w:rsidRDefault="0086263D" w:rsidP="0086263D">
            <w:pPr>
              <w:widowControl/>
              <w:rPr>
                <w:rFonts w:ascii="Arial" w:eastAsia="Arial" w:hAnsi="Arial" w:cs="Arial"/>
                <w:color w:val="000000"/>
                <w:sz w:val="22"/>
                <w:szCs w:val="22"/>
              </w:rPr>
            </w:pPr>
            <w:r w:rsidRPr="0086263D">
              <w:rPr>
                <w:rFonts w:ascii="Arial" w:eastAsia="Arial" w:hAnsi="Arial" w:cs="Arial"/>
                <w:color w:val="000000"/>
                <w:sz w:val="22"/>
                <w:szCs w:val="22"/>
              </w:rPr>
              <w:t>•</w:t>
            </w:r>
            <w:r w:rsidRPr="0086263D">
              <w:rPr>
                <w:rFonts w:ascii="Arial" w:eastAsia="Arial" w:hAnsi="Arial" w:cs="Arial"/>
                <w:color w:val="000000"/>
                <w:sz w:val="22"/>
                <w:szCs w:val="22"/>
              </w:rPr>
              <w:tab/>
              <w:t xml:space="preserve">Commitment to the mission of supporting individuals affected by domestic abuse </w:t>
            </w:r>
          </w:p>
          <w:p w14:paraId="62CAFC9C" w14:textId="77777777" w:rsidR="0086263D" w:rsidRPr="0086263D" w:rsidRDefault="0086263D" w:rsidP="0086263D">
            <w:pPr>
              <w:widowControl/>
              <w:rPr>
                <w:rFonts w:ascii="Arial" w:eastAsia="Arial" w:hAnsi="Arial" w:cs="Arial"/>
                <w:color w:val="000000"/>
                <w:sz w:val="22"/>
                <w:szCs w:val="22"/>
              </w:rPr>
            </w:pPr>
            <w:r w:rsidRPr="0086263D">
              <w:rPr>
                <w:rFonts w:ascii="Arial" w:eastAsia="Arial" w:hAnsi="Arial" w:cs="Arial"/>
                <w:color w:val="000000"/>
                <w:sz w:val="22"/>
                <w:szCs w:val="22"/>
              </w:rPr>
              <w:t>•</w:t>
            </w:r>
            <w:r w:rsidRPr="0086263D">
              <w:rPr>
                <w:rFonts w:ascii="Arial" w:eastAsia="Arial" w:hAnsi="Arial" w:cs="Arial"/>
                <w:color w:val="000000"/>
                <w:sz w:val="22"/>
                <w:szCs w:val="22"/>
              </w:rPr>
              <w:tab/>
              <w:t xml:space="preserve">Integrity, accountability, and sound judgement </w:t>
            </w:r>
          </w:p>
          <w:p w14:paraId="2049EA2E" w14:textId="77777777" w:rsidR="0086263D" w:rsidRPr="0086263D" w:rsidRDefault="0086263D" w:rsidP="0086263D">
            <w:pPr>
              <w:widowControl/>
              <w:rPr>
                <w:rFonts w:ascii="Arial" w:eastAsia="Arial" w:hAnsi="Arial" w:cs="Arial"/>
                <w:color w:val="000000"/>
                <w:sz w:val="22"/>
                <w:szCs w:val="22"/>
              </w:rPr>
            </w:pPr>
            <w:r w:rsidRPr="0086263D">
              <w:rPr>
                <w:rFonts w:ascii="Arial" w:eastAsia="Arial" w:hAnsi="Arial" w:cs="Arial"/>
                <w:color w:val="000000"/>
                <w:sz w:val="22"/>
                <w:szCs w:val="22"/>
              </w:rPr>
              <w:t>•</w:t>
            </w:r>
            <w:r w:rsidRPr="0086263D">
              <w:rPr>
                <w:rFonts w:ascii="Arial" w:eastAsia="Arial" w:hAnsi="Arial" w:cs="Arial"/>
                <w:color w:val="000000"/>
                <w:sz w:val="22"/>
                <w:szCs w:val="22"/>
              </w:rPr>
              <w:tab/>
              <w:t xml:space="preserve">Ability to work collaboratively as part of a Board </w:t>
            </w:r>
          </w:p>
          <w:p w14:paraId="4EA9A3B4" w14:textId="77777777" w:rsidR="0086263D" w:rsidRPr="0086263D" w:rsidRDefault="0086263D" w:rsidP="0086263D">
            <w:pPr>
              <w:widowControl/>
              <w:rPr>
                <w:rFonts w:ascii="Arial" w:eastAsia="Arial" w:hAnsi="Arial" w:cs="Arial"/>
                <w:color w:val="000000"/>
                <w:sz w:val="22"/>
                <w:szCs w:val="22"/>
              </w:rPr>
            </w:pPr>
            <w:r w:rsidRPr="0086263D">
              <w:rPr>
                <w:rFonts w:ascii="Arial" w:eastAsia="Arial" w:hAnsi="Arial" w:cs="Arial"/>
                <w:color w:val="000000"/>
                <w:sz w:val="22"/>
                <w:szCs w:val="22"/>
              </w:rPr>
              <w:t>•</w:t>
            </w:r>
            <w:r w:rsidRPr="0086263D">
              <w:rPr>
                <w:rFonts w:ascii="Arial" w:eastAsia="Arial" w:hAnsi="Arial" w:cs="Arial"/>
                <w:color w:val="000000"/>
                <w:sz w:val="22"/>
                <w:szCs w:val="22"/>
              </w:rPr>
              <w:tab/>
              <w:t xml:space="preserve">Willingness to dedicate time and effort to the role </w:t>
            </w:r>
          </w:p>
          <w:p w14:paraId="5CFA04AF" w14:textId="77777777" w:rsidR="0086263D" w:rsidRPr="0086263D" w:rsidRDefault="0086263D" w:rsidP="0086263D">
            <w:pPr>
              <w:widowControl/>
              <w:rPr>
                <w:rFonts w:ascii="Arial" w:eastAsia="Arial" w:hAnsi="Arial" w:cs="Arial"/>
                <w:color w:val="000000"/>
                <w:sz w:val="22"/>
                <w:szCs w:val="22"/>
              </w:rPr>
            </w:pPr>
            <w:r w:rsidRPr="0086263D">
              <w:rPr>
                <w:rFonts w:ascii="Arial" w:eastAsia="Arial" w:hAnsi="Arial" w:cs="Arial"/>
                <w:color w:val="000000"/>
                <w:sz w:val="22"/>
                <w:szCs w:val="22"/>
              </w:rPr>
              <w:t>________________________________________</w:t>
            </w:r>
          </w:p>
          <w:p w14:paraId="7E9294AC" w14:textId="77777777" w:rsidR="0086263D" w:rsidRPr="0086263D" w:rsidRDefault="0086263D" w:rsidP="0086263D">
            <w:pPr>
              <w:widowControl/>
              <w:rPr>
                <w:rFonts w:ascii="Arial" w:eastAsia="Arial" w:hAnsi="Arial" w:cs="Arial"/>
                <w:color w:val="000000"/>
                <w:sz w:val="22"/>
                <w:szCs w:val="22"/>
              </w:rPr>
            </w:pPr>
            <w:r w:rsidRPr="0086263D">
              <w:rPr>
                <w:rFonts w:ascii="Arial" w:eastAsia="Arial" w:hAnsi="Arial" w:cs="Arial"/>
                <w:color w:val="000000"/>
                <w:sz w:val="22"/>
                <w:szCs w:val="22"/>
              </w:rPr>
              <w:t>Desirable Criteria</w:t>
            </w:r>
          </w:p>
          <w:p w14:paraId="585E884A" w14:textId="77777777" w:rsidR="0086263D" w:rsidRPr="0086263D" w:rsidRDefault="0086263D" w:rsidP="0086263D">
            <w:pPr>
              <w:widowControl/>
              <w:rPr>
                <w:rFonts w:ascii="Arial" w:eastAsia="Arial" w:hAnsi="Arial" w:cs="Arial"/>
                <w:color w:val="000000"/>
                <w:sz w:val="22"/>
                <w:szCs w:val="22"/>
              </w:rPr>
            </w:pPr>
            <w:r w:rsidRPr="0086263D">
              <w:rPr>
                <w:rFonts w:ascii="Arial" w:eastAsia="Arial" w:hAnsi="Arial" w:cs="Arial"/>
                <w:color w:val="000000"/>
                <w:sz w:val="22"/>
                <w:szCs w:val="22"/>
              </w:rPr>
              <w:t>•</w:t>
            </w:r>
            <w:r w:rsidRPr="0086263D">
              <w:rPr>
                <w:rFonts w:ascii="Arial" w:eastAsia="Arial" w:hAnsi="Arial" w:cs="Arial"/>
                <w:color w:val="000000"/>
                <w:sz w:val="22"/>
                <w:szCs w:val="22"/>
              </w:rPr>
              <w:tab/>
              <w:t xml:space="preserve">Professional accounting qualification (e.g. ACA, ACCA, CIMA) </w:t>
            </w:r>
          </w:p>
          <w:p w14:paraId="3D9F57D3" w14:textId="77777777" w:rsidR="0086263D" w:rsidRPr="0086263D" w:rsidRDefault="0086263D" w:rsidP="0086263D">
            <w:pPr>
              <w:widowControl/>
              <w:rPr>
                <w:rFonts w:ascii="Arial" w:eastAsia="Arial" w:hAnsi="Arial" w:cs="Arial"/>
                <w:color w:val="000000"/>
                <w:sz w:val="22"/>
                <w:szCs w:val="22"/>
              </w:rPr>
            </w:pPr>
            <w:r w:rsidRPr="0086263D">
              <w:rPr>
                <w:rFonts w:ascii="Arial" w:eastAsia="Arial" w:hAnsi="Arial" w:cs="Arial"/>
                <w:color w:val="000000"/>
                <w:sz w:val="22"/>
                <w:szCs w:val="22"/>
              </w:rPr>
              <w:t>•</w:t>
            </w:r>
            <w:r w:rsidRPr="0086263D">
              <w:rPr>
                <w:rFonts w:ascii="Arial" w:eastAsia="Arial" w:hAnsi="Arial" w:cs="Arial"/>
                <w:color w:val="000000"/>
                <w:sz w:val="22"/>
                <w:szCs w:val="22"/>
              </w:rPr>
              <w:tab/>
              <w:t xml:space="preserve">Experience working or volunteering in the charity or voluntary sector </w:t>
            </w:r>
          </w:p>
          <w:p w14:paraId="24F9046F" w14:textId="77777777" w:rsidR="0086263D" w:rsidRPr="0086263D" w:rsidRDefault="0086263D" w:rsidP="0086263D">
            <w:pPr>
              <w:widowControl/>
              <w:rPr>
                <w:rFonts w:ascii="Arial" w:eastAsia="Arial" w:hAnsi="Arial" w:cs="Arial"/>
                <w:color w:val="000000"/>
                <w:sz w:val="22"/>
                <w:szCs w:val="22"/>
              </w:rPr>
            </w:pPr>
            <w:r w:rsidRPr="0086263D">
              <w:rPr>
                <w:rFonts w:ascii="Arial" w:eastAsia="Arial" w:hAnsi="Arial" w:cs="Arial"/>
                <w:color w:val="000000"/>
                <w:sz w:val="22"/>
                <w:szCs w:val="22"/>
              </w:rPr>
              <w:t>•</w:t>
            </w:r>
            <w:r w:rsidRPr="0086263D">
              <w:rPr>
                <w:rFonts w:ascii="Arial" w:eastAsia="Arial" w:hAnsi="Arial" w:cs="Arial"/>
                <w:color w:val="000000"/>
                <w:sz w:val="22"/>
                <w:szCs w:val="22"/>
              </w:rPr>
              <w:tab/>
              <w:t xml:space="preserve">Knowledge of funding streams relevant to domestic abuse services </w:t>
            </w:r>
          </w:p>
          <w:p w14:paraId="002BD472" w14:textId="77777777" w:rsidR="0086263D" w:rsidRPr="0086263D" w:rsidRDefault="0086263D" w:rsidP="0086263D">
            <w:pPr>
              <w:widowControl/>
              <w:rPr>
                <w:rFonts w:ascii="Arial" w:eastAsia="Arial" w:hAnsi="Arial" w:cs="Arial"/>
                <w:color w:val="000000"/>
                <w:sz w:val="22"/>
                <w:szCs w:val="22"/>
              </w:rPr>
            </w:pPr>
            <w:r w:rsidRPr="0086263D">
              <w:rPr>
                <w:rFonts w:ascii="Arial" w:eastAsia="Arial" w:hAnsi="Arial" w:cs="Arial"/>
                <w:color w:val="000000"/>
                <w:sz w:val="22"/>
                <w:szCs w:val="22"/>
              </w:rPr>
              <w:t>•</w:t>
            </w:r>
            <w:r w:rsidRPr="0086263D">
              <w:rPr>
                <w:rFonts w:ascii="Arial" w:eastAsia="Arial" w:hAnsi="Arial" w:cs="Arial"/>
                <w:color w:val="000000"/>
                <w:sz w:val="22"/>
                <w:szCs w:val="22"/>
              </w:rPr>
              <w:tab/>
              <w:t xml:space="preserve">Experience of governance as a Board member </w:t>
            </w:r>
          </w:p>
          <w:p w14:paraId="2C81BCC8" w14:textId="77777777" w:rsidR="0086263D" w:rsidRPr="0086263D" w:rsidRDefault="0086263D" w:rsidP="0086263D">
            <w:pPr>
              <w:widowControl/>
              <w:rPr>
                <w:rFonts w:ascii="Arial" w:eastAsia="Arial" w:hAnsi="Arial" w:cs="Arial"/>
                <w:color w:val="000000"/>
                <w:sz w:val="22"/>
                <w:szCs w:val="22"/>
              </w:rPr>
            </w:pPr>
            <w:r w:rsidRPr="0086263D">
              <w:rPr>
                <w:rFonts w:ascii="Arial" w:eastAsia="Arial" w:hAnsi="Arial" w:cs="Arial"/>
                <w:color w:val="000000"/>
                <w:sz w:val="22"/>
                <w:szCs w:val="22"/>
              </w:rPr>
              <w:t>•</w:t>
            </w:r>
            <w:r w:rsidRPr="0086263D">
              <w:rPr>
                <w:rFonts w:ascii="Arial" w:eastAsia="Arial" w:hAnsi="Arial" w:cs="Arial"/>
                <w:color w:val="000000"/>
                <w:sz w:val="22"/>
                <w:szCs w:val="22"/>
              </w:rPr>
              <w:tab/>
              <w:t xml:space="preserve">Understanding of safeguarding and trauma-informed practice </w:t>
            </w:r>
          </w:p>
          <w:p w14:paraId="0834144F" w14:textId="77777777" w:rsidR="0086263D" w:rsidRPr="0086263D" w:rsidRDefault="0086263D" w:rsidP="0086263D">
            <w:pPr>
              <w:widowControl/>
              <w:rPr>
                <w:rFonts w:ascii="Arial" w:eastAsia="Arial" w:hAnsi="Arial" w:cs="Arial"/>
                <w:color w:val="000000"/>
                <w:sz w:val="22"/>
                <w:szCs w:val="22"/>
              </w:rPr>
            </w:pPr>
            <w:r w:rsidRPr="0086263D">
              <w:rPr>
                <w:rFonts w:ascii="Arial" w:eastAsia="Arial" w:hAnsi="Arial" w:cs="Arial"/>
                <w:color w:val="000000"/>
                <w:sz w:val="22"/>
                <w:szCs w:val="22"/>
              </w:rPr>
              <w:t>________________________________________</w:t>
            </w:r>
          </w:p>
          <w:p w14:paraId="50FBDFC8" w14:textId="77777777" w:rsidR="0086263D" w:rsidRPr="0086263D" w:rsidRDefault="0086263D" w:rsidP="0086263D">
            <w:pPr>
              <w:widowControl/>
              <w:rPr>
                <w:rFonts w:ascii="Arial" w:eastAsia="Arial" w:hAnsi="Arial" w:cs="Arial"/>
                <w:color w:val="000000"/>
                <w:sz w:val="22"/>
                <w:szCs w:val="22"/>
              </w:rPr>
            </w:pPr>
            <w:r w:rsidRPr="0086263D">
              <w:rPr>
                <w:rFonts w:ascii="Arial" w:eastAsia="Arial" w:hAnsi="Arial" w:cs="Arial"/>
                <w:color w:val="000000"/>
                <w:sz w:val="22"/>
                <w:szCs w:val="22"/>
              </w:rPr>
              <w:t>Additional Information</w:t>
            </w:r>
          </w:p>
          <w:p w14:paraId="69C4E7A0" w14:textId="77777777" w:rsidR="0086263D" w:rsidRPr="0086263D" w:rsidRDefault="0086263D" w:rsidP="0086263D">
            <w:pPr>
              <w:widowControl/>
              <w:rPr>
                <w:rFonts w:ascii="Arial" w:eastAsia="Arial" w:hAnsi="Arial" w:cs="Arial"/>
                <w:color w:val="000000"/>
                <w:sz w:val="22"/>
                <w:szCs w:val="22"/>
              </w:rPr>
            </w:pPr>
            <w:r w:rsidRPr="0086263D">
              <w:rPr>
                <w:rFonts w:ascii="Arial" w:eastAsia="Arial" w:hAnsi="Arial" w:cs="Arial"/>
                <w:color w:val="000000"/>
                <w:sz w:val="22"/>
                <w:szCs w:val="22"/>
              </w:rPr>
              <w:t>•</w:t>
            </w:r>
            <w:r w:rsidRPr="0086263D">
              <w:rPr>
                <w:rFonts w:ascii="Arial" w:eastAsia="Arial" w:hAnsi="Arial" w:cs="Arial"/>
                <w:color w:val="000000"/>
                <w:sz w:val="22"/>
                <w:szCs w:val="22"/>
              </w:rPr>
              <w:tab/>
              <w:t xml:space="preserve">The Treasurer is a key leadership role and plays a vital part in ensuring the charity can safely and sustainably support vulnerable individuals. </w:t>
            </w:r>
          </w:p>
          <w:p w14:paraId="41F6DB83" w14:textId="77777777" w:rsidR="0086263D" w:rsidRPr="0086263D" w:rsidRDefault="0086263D" w:rsidP="0086263D">
            <w:pPr>
              <w:widowControl/>
              <w:rPr>
                <w:rFonts w:ascii="Arial" w:eastAsia="Arial" w:hAnsi="Arial" w:cs="Arial"/>
                <w:color w:val="000000"/>
                <w:sz w:val="22"/>
                <w:szCs w:val="22"/>
              </w:rPr>
            </w:pPr>
            <w:r w:rsidRPr="0086263D">
              <w:rPr>
                <w:rFonts w:ascii="Arial" w:eastAsia="Arial" w:hAnsi="Arial" w:cs="Arial"/>
                <w:color w:val="000000"/>
                <w:sz w:val="22"/>
                <w:szCs w:val="22"/>
              </w:rPr>
              <w:t>•</w:t>
            </w:r>
            <w:r w:rsidRPr="0086263D">
              <w:rPr>
                <w:rFonts w:ascii="Arial" w:eastAsia="Arial" w:hAnsi="Arial" w:cs="Arial"/>
                <w:color w:val="000000"/>
                <w:sz w:val="22"/>
                <w:szCs w:val="22"/>
              </w:rPr>
              <w:tab/>
              <w:t xml:space="preserve">All Board members are expected to uphold confidentiality, particularly given the sensitive nature of domestic abuse services. </w:t>
            </w:r>
          </w:p>
          <w:p w14:paraId="6B36C38B" w14:textId="36500A21" w:rsidR="0086263D" w:rsidRPr="009B4FA5" w:rsidRDefault="0086263D" w:rsidP="0086263D">
            <w:pPr>
              <w:widowControl/>
              <w:rPr>
                <w:rFonts w:ascii="Arial" w:eastAsia="Arial" w:hAnsi="Arial" w:cs="Arial"/>
                <w:color w:val="000000"/>
                <w:sz w:val="22"/>
                <w:szCs w:val="22"/>
              </w:rPr>
            </w:pPr>
            <w:r w:rsidRPr="0086263D">
              <w:rPr>
                <w:rFonts w:ascii="Arial" w:eastAsia="Arial" w:hAnsi="Arial" w:cs="Arial"/>
                <w:color w:val="000000"/>
                <w:sz w:val="22"/>
                <w:szCs w:val="22"/>
              </w:rPr>
              <w:t>•</w:t>
            </w:r>
            <w:r w:rsidRPr="0086263D">
              <w:rPr>
                <w:rFonts w:ascii="Arial" w:eastAsia="Arial" w:hAnsi="Arial" w:cs="Arial"/>
                <w:color w:val="000000"/>
                <w:sz w:val="22"/>
                <w:szCs w:val="22"/>
              </w:rPr>
              <w:tab/>
              <w:t>Training and induction will be provided where necessary.</w:t>
            </w:r>
          </w:p>
          <w:p w14:paraId="0324841E" w14:textId="201013EC" w:rsidR="00AE2778" w:rsidRDefault="00AE2778" w:rsidP="009B4FA5">
            <w:pPr>
              <w:widowControl/>
              <w:rPr>
                <w:rFonts w:ascii="Arial" w:eastAsia="Arial" w:hAnsi="Arial" w:cs="Arial"/>
                <w:color w:val="000000"/>
                <w:sz w:val="22"/>
                <w:szCs w:val="22"/>
              </w:rPr>
            </w:pPr>
          </w:p>
        </w:tc>
      </w:tr>
      <w:tr w:rsidR="0086263D" w14:paraId="50495937" w14:textId="77777777" w:rsidTr="0086263D">
        <w:tc>
          <w:tcPr>
            <w:tcW w:w="4508" w:type="dxa"/>
            <w:tcBorders>
              <w:top w:val="single" w:sz="4" w:space="0" w:color="000000"/>
              <w:bottom w:val="single" w:sz="4" w:space="0" w:color="000000"/>
              <w:right w:val="single" w:sz="4" w:space="0" w:color="000000"/>
            </w:tcBorders>
            <w:tcMar>
              <w:top w:w="0" w:type="dxa"/>
              <w:left w:w="108" w:type="dxa"/>
              <w:bottom w:w="0" w:type="dxa"/>
              <w:right w:w="108" w:type="dxa"/>
            </w:tcMar>
          </w:tcPr>
          <w:p w14:paraId="215C1EF1" w14:textId="77777777" w:rsidR="0086263D" w:rsidRDefault="0086263D">
            <w:pPr>
              <w:widowControl/>
              <w:rPr>
                <w:rFonts w:ascii="Arial" w:eastAsia="Arial" w:hAnsi="Arial" w:cs="Arial"/>
                <w:color w:val="000000"/>
                <w:sz w:val="22"/>
                <w:szCs w:val="22"/>
              </w:rPr>
            </w:pPr>
          </w:p>
        </w:tc>
        <w:tc>
          <w:tcPr>
            <w:tcW w:w="5111" w:type="dxa"/>
            <w:tcBorders>
              <w:top w:val="single" w:sz="4" w:space="0" w:color="000000"/>
              <w:left w:val="single" w:sz="4" w:space="0" w:color="000000"/>
              <w:bottom w:val="single" w:sz="4" w:space="0" w:color="000000"/>
            </w:tcBorders>
            <w:tcMar>
              <w:top w:w="0" w:type="dxa"/>
              <w:left w:w="108" w:type="dxa"/>
              <w:bottom w:w="0" w:type="dxa"/>
              <w:right w:w="108" w:type="dxa"/>
            </w:tcMar>
          </w:tcPr>
          <w:p w14:paraId="0ABDD268" w14:textId="77777777" w:rsidR="0086263D" w:rsidRPr="0086263D" w:rsidRDefault="0086263D" w:rsidP="009B4FA5">
            <w:pPr>
              <w:widowControl/>
              <w:rPr>
                <w:rFonts w:ascii="Arial" w:eastAsia="Arial" w:hAnsi="Arial" w:cs="Arial"/>
                <w:b/>
                <w:bCs/>
                <w:color w:val="000000"/>
                <w:sz w:val="22"/>
                <w:szCs w:val="22"/>
              </w:rPr>
            </w:pPr>
            <w:r w:rsidRPr="0086263D">
              <w:rPr>
                <w:rFonts w:ascii="Arial" w:eastAsia="Arial" w:hAnsi="Arial" w:cs="Arial"/>
                <w:b/>
                <w:bCs/>
                <w:color w:val="000000"/>
                <w:sz w:val="22"/>
                <w:szCs w:val="22"/>
              </w:rPr>
              <w:t xml:space="preserve">Communications </w:t>
            </w:r>
          </w:p>
          <w:p w14:paraId="318C13DE" w14:textId="77777777" w:rsidR="0086263D" w:rsidRPr="0086263D" w:rsidRDefault="0086263D" w:rsidP="0086263D">
            <w:pPr>
              <w:widowControl/>
              <w:rPr>
                <w:rFonts w:ascii="Arial" w:eastAsia="Arial" w:hAnsi="Arial" w:cs="Arial"/>
                <w:color w:val="000000"/>
                <w:sz w:val="22"/>
                <w:szCs w:val="22"/>
              </w:rPr>
            </w:pPr>
            <w:r w:rsidRPr="0086263D">
              <w:rPr>
                <w:rFonts w:ascii="Arial" w:eastAsia="Arial" w:hAnsi="Arial" w:cs="Arial"/>
                <w:color w:val="000000"/>
                <w:sz w:val="22"/>
                <w:szCs w:val="22"/>
              </w:rPr>
              <w:t>Essential Criteria</w:t>
            </w:r>
          </w:p>
          <w:p w14:paraId="65E2FF44" w14:textId="77777777" w:rsidR="0086263D" w:rsidRPr="0086263D" w:rsidRDefault="0086263D" w:rsidP="0086263D">
            <w:pPr>
              <w:widowControl/>
              <w:rPr>
                <w:rFonts w:ascii="Arial" w:eastAsia="Arial" w:hAnsi="Arial" w:cs="Arial"/>
                <w:color w:val="000000"/>
                <w:sz w:val="22"/>
                <w:szCs w:val="22"/>
              </w:rPr>
            </w:pPr>
            <w:r w:rsidRPr="0086263D">
              <w:rPr>
                <w:rFonts w:ascii="Arial" w:eastAsia="Arial" w:hAnsi="Arial" w:cs="Arial"/>
                <w:color w:val="000000"/>
                <w:sz w:val="22"/>
                <w:szCs w:val="22"/>
              </w:rPr>
              <w:t>Experience &amp; Knowledge</w:t>
            </w:r>
          </w:p>
          <w:p w14:paraId="5067C8D1" w14:textId="77777777" w:rsidR="0086263D" w:rsidRPr="0086263D" w:rsidRDefault="0086263D" w:rsidP="0086263D">
            <w:pPr>
              <w:widowControl/>
              <w:rPr>
                <w:rFonts w:ascii="Arial" w:eastAsia="Arial" w:hAnsi="Arial" w:cs="Arial"/>
                <w:color w:val="000000"/>
                <w:sz w:val="22"/>
                <w:szCs w:val="22"/>
              </w:rPr>
            </w:pPr>
            <w:r w:rsidRPr="0086263D">
              <w:rPr>
                <w:rFonts w:ascii="Arial" w:eastAsia="Arial" w:hAnsi="Arial" w:cs="Arial"/>
                <w:color w:val="000000"/>
                <w:sz w:val="22"/>
                <w:szCs w:val="22"/>
              </w:rPr>
              <w:t>•</w:t>
            </w:r>
            <w:r w:rsidRPr="0086263D">
              <w:rPr>
                <w:rFonts w:ascii="Arial" w:eastAsia="Arial" w:hAnsi="Arial" w:cs="Arial"/>
                <w:color w:val="000000"/>
                <w:sz w:val="22"/>
                <w:szCs w:val="22"/>
              </w:rPr>
              <w:tab/>
              <w:t xml:space="preserve">Professional experience in communications, marketing, public relations, or a related field </w:t>
            </w:r>
          </w:p>
          <w:p w14:paraId="388FD018" w14:textId="77777777" w:rsidR="0086263D" w:rsidRPr="0086263D" w:rsidRDefault="0086263D" w:rsidP="0086263D">
            <w:pPr>
              <w:widowControl/>
              <w:rPr>
                <w:rFonts w:ascii="Arial" w:eastAsia="Arial" w:hAnsi="Arial" w:cs="Arial"/>
                <w:color w:val="000000"/>
                <w:sz w:val="22"/>
                <w:szCs w:val="22"/>
              </w:rPr>
            </w:pPr>
            <w:r w:rsidRPr="0086263D">
              <w:rPr>
                <w:rFonts w:ascii="Arial" w:eastAsia="Arial" w:hAnsi="Arial" w:cs="Arial"/>
                <w:color w:val="000000"/>
                <w:sz w:val="22"/>
                <w:szCs w:val="22"/>
              </w:rPr>
              <w:t>•</w:t>
            </w:r>
            <w:r w:rsidRPr="0086263D">
              <w:rPr>
                <w:rFonts w:ascii="Arial" w:eastAsia="Arial" w:hAnsi="Arial" w:cs="Arial"/>
                <w:color w:val="000000"/>
                <w:sz w:val="22"/>
                <w:szCs w:val="22"/>
              </w:rPr>
              <w:tab/>
              <w:t xml:space="preserve">Understanding of strategic communications planning and delivery </w:t>
            </w:r>
          </w:p>
          <w:p w14:paraId="002EFE37" w14:textId="77777777" w:rsidR="0086263D" w:rsidRPr="0086263D" w:rsidRDefault="0086263D" w:rsidP="0086263D">
            <w:pPr>
              <w:widowControl/>
              <w:rPr>
                <w:rFonts w:ascii="Arial" w:eastAsia="Arial" w:hAnsi="Arial" w:cs="Arial"/>
                <w:color w:val="000000"/>
                <w:sz w:val="22"/>
                <w:szCs w:val="22"/>
              </w:rPr>
            </w:pPr>
            <w:r w:rsidRPr="0086263D">
              <w:rPr>
                <w:rFonts w:ascii="Arial" w:eastAsia="Arial" w:hAnsi="Arial" w:cs="Arial"/>
                <w:color w:val="000000"/>
                <w:sz w:val="22"/>
                <w:szCs w:val="22"/>
              </w:rPr>
              <w:t>•</w:t>
            </w:r>
            <w:r w:rsidRPr="0086263D">
              <w:rPr>
                <w:rFonts w:ascii="Arial" w:eastAsia="Arial" w:hAnsi="Arial" w:cs="Arial"/>
                <w:color w:val="000000"/>
                <w:sz w:val="22"/>
                <w:szCs w:val="22"/>
              </w:rPr>
              <w:tab/>
              <w:t xml:space="preserve">Knowledge of digital communications and social media best practice </w:t>
            </w:r>
          </w:p>
          <w:p w14:paraId="25DB4120" w14:textId="77777777" w:rsidR="0086263D" w:rsidRPr="0086263D" w:rsidRDefault="0086263D" w:rsidP="0086263D">
            <w:pPr>
              <w:widowControl/>
              <w:rPr>
                <w:rFonts w:ascii="Arial" w:eastAsia="Arial" w:hAnsi="Arial" w:cs="Arial"/>
                <w:color w:val="000000"/>
                <w:sz w:val="22"/>
                <w:szCs w:val="22"/>
              </w:rPr>
            </w:pPr>
            <w:r w:rsidRPr="0086263D">
              <w:rPr>
                <w:rFonts w:ascii="Arial" w:eastAsia="Arial" w:hAnsi="Arial" w:cs="Arial"/>
                <w:color w:val="000000"/>
                <w:sz w:val="22"/>
                <w:szCs w:val="22"/>
              </w:rPr>
              <w:lastRenderedPageBreak/>
              <w:t>•</w:t>
            </w:r>
            <w:r w:rsidRPr="0086263D">
              <w:rPr>
                <w:rFonts w:ascii="Arial" w:eastAsia="Arial" w:hAnsi="Arial" w:cs="Arial"/>
                <w:color w:val="000000"/>
                <w:sz w:val="22"/>
                <w:szCs w:val="22"/>
              </w:rPr>
              <w:tab/>
              <w:t xml:space="preserve">Awareness of reputational risk and crisis communications </w:t>
            </w:r>
          </w:p>
          <w:p w14:paraId="675E247E" w14:textId="77777777" w:rsidR="0086263D" w:rsidRPr="0086263D" w:rsidRDefault="0086263D" w:rsidP="0086263D">
            <w:pPr>
              <w:widowControl/>
              <w:rPr>
                <w:rFonts w:ascii="Arial" w:eastAsia="Arial" w:hAnsi="Arial" w:cs="Arial"/>
                <w:color w:val="000000"/>
                <w:sz w:val="22"/>
                <w:szCs w:val="22"/>
              </w:rPr>
            </w:pPr>
            <w:r w:rsidRPr="0086263D">
              <w:rPr>
                <w:rFonts w:ascii="Arial" w:eastAsia="Arial" w:hAnsi="Arial" w:cs="Arial"/>
                <w:color w:val="000000"/>
                <w:sz w:val="22"/>
                <w:szCs w:val="22"/>
              </w:rPr>
              <w:t>Skills &amp; Abilities</w:t>
            </w:r>
          </w:p>
          <w:p w14:paraId="21AAE305" w14:textId="77777777" w:rsidR="0086263D" w:rsidRPr="0086263D" w:rsidRDefault="0086263D" w:rsidP="0086263D">
            <w:pPr>
              <w:widowControl/>
              <w:rPr>
                <w:rFonts w:ascii="Arial" w:eastAsia="Arial" w:hAnsi="Arial" w:cs="Arial"/>
                <w:color w:val="000000"/>
                <w:sz w:val="22"/>
                <w:szCs w:val="22"/>
              </w:rPr>
            </w:pPr>
            <w:r w:rsidRPr="0086263D">
              <w:rPr>
                <w:rFonts w:ascii="Arial" w:eastAsia="Arial" w:hAnsi="Arial" w:cs="Arial"/>
                <w:color w:val="000000"/>
                <w:sz w:val="22"/>
                <w:szCs w:val="22"/>
              </w:rPr>
              <w:t>•</w:t>
            </w:r>
            <w:r w:rsidRPr="0086263D">
              <w:rPr>
                <w:rFonts w:ascii="Arial" w:eastAsia="Arial" w:hAnsi="Arial" w:cs="Arial"/>
                <w:color w:val="000000"/>
                <w:sz w:val="22"/>
                <w:szCs w:val="22"/>
              </w:rPr>
              <w:tab/>
              <w:t xml:space="preserve">Ability to think strategically and provide clear, constructive advice </w:t>
            </w:r>
          </w:p>
          <w:p w14:paraId="33D40A36" w14:textId="77777777" w:rsidR="0086263D" w:rsidRPr="0086263D" w:rsidRDefault="0086263D" w:rsidP="0086263D">
            <w:pPr>
              <w:widowControl/>
              <w:rPr>
                <w:rFonts w:ascii="Arial" w:eastAsia="Arial" w:hAnsi="Arial" w:cs="Arial"/>
                <w:color w:val="000000"/>
                <w:sz w:val="22"/>
                <w:szCs w:val="22"/>
              </w:rPr>
            </w:pPr>
            <w:r w:rsidRPr="0086263D">
              <w:rPr>
                <w:rFonts w:ascii="Arial" w:eastAsia="Arial" w:hAnsi="Arial" w:cs="Arial"/>
                <w:color w:val="000000"/>
                <w:sz w:val="22"/>
                <w:szCs w:val="22"/>
              </w:rPr>
              <w:t>•</w:t>
            </w:r>
            <w:r w:rsidRPr="0086263D">
              <w:rPr>
                <w:rFonts w:ascii="Arial" w:eastAsia="Arial" w:hAnsi="Arial" w:cs="Arial"/>
                <w:color w:val="000000"/>
                <w:sz w:val="22"/>
                <w:szCs w:val="22"/>
              </w:rPr>
              <w:tab/>
              <w:t xml:space="preserve">Strong written and verbal communication skills </w:t>
            </w:r>
          </w:p>
          <w:p w14:paraId="689899D3" w14:textId="77777777" w:rsidR="0086263D" w:rsidRPr="0086263D" w:rsidRDefault="0086263D" w:rsidP="0086263D">
            <w:pPr>
              <w:widowControl/>
              <w:rPr>
                <w:rFonts w:ascii="Arial" w:eastAsia="Arial" w:hAnsi="Arial" w:cs="Arial"/>
                <w:color w:val="000000"/>
                <w:sz w:val="22"/>
                <w:szCs w:val="22"/>
              </w:rPr>
            </w:pPr>
            <w:r w:rsidRPr="0086263D">
              <w:rPr>
                <w:rFonts w:ascii="Arial" w:eastAsia="Arial" w:hAnsi="Arial" w:cs="Arial"/>
                <w:color w:val="000000"/>
                <w:sz w:val="22"/>
                <w:szCs w:val="22"/>
              </w:rPr>
              <w:t>•</w:t>
            </w:r>
            <w:r w:rsidRPr="0086263D">
              <w:rPr>
                <w:rFonts w:ascii="Arial" w:eastAsia="Arial" w:hAnsi="Arial" w:cs="Arial"/>
                <w:color w:val="000000"/>
                <w:sz w:val="22"/>
                <w:szCs w:val="22"/>
              </w:rPr>
              <w:tab/>
              <w:t xml:space="preserve">Ability to tailor messaging for different audiences, including sensitive topics </w:t>
            </w:r>
          </w:p>
          <w:p w14:paraId="4152162F" w14:textId="77777777" w:rsidR="0086263D" w:rsidRPr="0086263D" w:rsidRDefault="0086263D" w:rsidP="0086263D">
            <w:pPr>
              <w:widowControl/>
              <w:rPr>
                <w:rFonts w:ascii="Arial" w:eastAsia="Arial" w:hAnsi="Arial" w:cs="Arial"/>
                <w:color w:val="000000"/>
                <w:sz w:val="22"/>
                <w:szCs w:val="22"/>
              </w:rPr>
            </w:pPr>
            <w:r w:rsidRPr="0086263D">
              <w:rPr>
                <w:rFonts w:ascii="Arial" w:eastAsia="Arial" w:hAnsi="Arial" w:cs="Arial"/>
                <w:color w:val="000000"/>
                <w:sz w:val="22"/>
                <w:szCs w:val="22"/>
              </w:rPr>
              <w:t>•</w:t>
            </w:r>
            <w:r w:rsidRPr="0086263D">
              <w:rPr>
                <w:rFonts w:ascii="Arial" w:eastAsia="Arial" w:hAnsi="Arial" w:cs="Arial"/>
                <w:color w:val="000000"/>
                <w:sz w:val="22"/>
                <w:szCs w:val="22"/>
              </w:rPr>
              <w:tab/>
              <w:t xml:space="preserve">Understanding of confidentiality and ethical considerations in communications </w:t>
            </w:r>
          </w:p>
          <w:p w14:paraId="0529DD73" w14:textId="77777777" w:rsidR="0086263D" w:rsidRPr="0086263D" w:rsidRDefault="0086263D" w:rsidP="0086263D">
            <w:pPr>
              <w:widowControl/>
              <w:rPr>
                <w:rFonts w:ascii="Arial" w:eastAsia="Arial" w:hAnsi="Arial" w:cs="Arial"/>
                <w:color w:val="000000"/>
                <w:sz w:val="22"/>
                <w:szCs w:val="22"/>
              </w:rPr>
            </w:pPr>
            <w:r w:rsidRPr="0086263D">
              <w:rPr>
                <w:rFonts w:ascii="Arial" w:eastAsia="Arial" w:hAnsi="Arial" w:cs="Arial"/>
                <w:color w:val="000000"/>
                <w:sz w:val="22"/>
                <w:szCs w:val="22"/>
              </w:rPr>
              <w:t>Personal Qualities</w:t>
            </w:r>
          </w:p>
          <w:p w14:paraId="3221261F" w14:textId="77777777" w:rsidR="0086263D" w:rsidRPr="0086263D" w:rsidRDefault="0086263D" w:rsidP="0086263D">
            <w:pPr>
              <w:widowControl/>
              <w:rPr>
                <w:rFonts w:ascii="Arial" w:eastAsia="Arial" w:hAnsi="Arial" w:cs="Arial"/>
                <w:color w:val="000000"/>
                <w:sz w:val="22"/>
                <w:szCs w:val="22"/>
              </w:rPr>
            </w:pPr>
            <w:r w:rsidRPr="0086263D">
              <w:rPr>
                <w:rFonts w:ascii="Arial" w:eastAsia="Arial" w:hAnsi="Arial" w:cs="Arial"/>
                <w:color w:val="000000"/>
                <w:sz w:val="22"/>
                <w:szCs w:val="22"/>
              </w:rPr>
              <w:t>•</w:t>
            </w:r>
            <w:r w:rsidRPr="0086263D">
              <w:rPr>
                <w:rFonts w:ascii="Arial" w:eastAsia="Arial" w:hAnsi="Arial" w:cs="Arial"/>
                <w:color w:val="000000"/>
                <w:sz w:val="22"/>
                <w:szCs w:val="22"/>
              </w:rPr>
              <w:tab/>
              <w:t xml:space="preserve">Commitment to supporting individuals affected by domestic abuse </w:t>
            </w:r>
          </w:p>
          <w:p w14:paraId="3CC04695" w14:textId="77777777" w:rsidR="0086263D" w:rsidRPr="0086263D" w:rsidRDefault="0086263D" w:rsidP="0086263D">
            <w:pPr>
              <w:widowControl/>
              <w:rPr>
                <w:rFonts w:ascii="Arial" w:eastAsia="Arial" w:hAnsi="Arial" w:cs="Arial"/>
                <w:color w:val="000000"/>
                <w:sz w:val="22"/>
                <w:szCs w:val="22"/>
              </w:rPr>
            </w:pPr>
            <w:r w:rsidRPr="0086263D">
              <w:rPr>
                <w:rFonts w:ascii="Arial" w:eastAsia="Arial" w:hAnsi="Arial" w:cs="Arial"/>
                <w:color w:val="000000"/>
                <w:sz w:val="22"/>
                <w:szCs w:val="22"/>
              </w:rPr>
              <w:t>•</w:t>
            </w:r>
            <w:r w:rsidRPr="0086263D">
              <w:rPr>
                <w:rFonts w:ascii="Arial" w:eastAsia="Arial" w:hAnsi="Arial" w:cs="Arial"/>
                <w:color w:val="000000"/>
                <w:sz w:val="22"/>
                <w:szCs w:val="22"/>
              </w:rPr>
              <w:tab/>
              <w:t xml:space="preserve">Sensitivity, empathy, and a trauma-informed approach </w:t>
            </w:r>
          </w:p>
          <w:p w14:paraId="37609B5F" w14:textId="77777777" w:rsidR="0086263D" w:rsidRPr="0086263D" w:rsidRDefault="0086263D" w:rsidP="0086263D">
            <w:pPr>
              <w:widowControl/>
              <w:rPr>
                <w:rFonts w:ascii="Arial" w:eastAsia="Arial" w:hAnsi="Arial" w:cs="Arial"/>
                <w:color w:val="000000"/>
                <w:sz w:val="22"/>
                <w:szCs w:val="22"/>
              </w:rPr>
            </w:pPr>
            <w:r w:rsidRPr="0086263D">
              <w:rPr>
                <w:rFonts w:ascii="Arial" w:eastAsia="Arial" w:hAnsi="Arial" w:cs="Arial"/>
                <w:color w:val="000000"/>
                <w:sz w:val="22"/>
                <w:szCs w:val="22"/>
              </w:rPr>
              <w:t>•</w:t>
            </w:r>
            <w:r w:rsidRPr="0086263D">
              <w:rPr>
                <w:rFonts w:ascii="Arial" w:eastAsia="Arial" w:hAnsi="Arial" w:cs="Arial"/>
                <w:color w:val="000000"/>
                <w:sz w:val="22"/>
                <w:szCs w:val="22"/>
              </w:rPr>
              <w:tab/>
              <w:t xml:space="preserve">Integrity and sound judgement </w:t>
            </w:r>
          </w:p>
          <w:p w14:paraId="10354BCE" w14:textId="77777777" w:rsidR="0086263D" w:rsidRPr="0086263D" w:rsidRDefault="0086263D" w:rsidP="0086263D">
            <w:pPr>
              <w:widowControl/>
              <w:rPr>
                <w:rFonts w:ascii="Arial" w:eastAsia="Arial" w:hAnsi="Arial" w:cs="Arial"/>
                <w:color w:val="000000"/>
                <w:sz w:val="22"/>
                <w:szCs w:val="22"/>
              </w:rPr>
            </w:pPr>
            <w:r w:rsidRPr="0086263D">
              <w:rPr>
                <w:rFonts w:ascii="Arial" w:eastAsia="Arial" w:hAnsi="Arial" w:cs="Arial"/>
                <w:color w:val="000000"/>
                <w:sz w:val="22"/>
                <w:szCs w:val="22"/>
              </w:rPr>
              <w:t>•</w:t>
            </w:r>
            <w:r w:rsidRPr="0086263D">
              <w:rPr>
                <w:rFonts w:ascii="Arial" w:eastAsia="Arial" w:hAnsi="Arial" w:cs="Arial"/>
                <w:color w:val="000000"/>
                <w:sz w:val="22"/>
                <w:szCs w:val="22"/>
              </w:rPr>
              <w:tab/>
              <w:t xml:space="preserve">Ability to work collaboratively as part of a Board </w:t>
            </w:r>
          </w:p>
          <w:p w14:paraId="67A9CB77" w14:textId="77777777" w:rsidR="0086263D" w:rsidRPr="0086263D" w:rsidRDefault="0086263D" w:rsidP="0086263D">
            <w:pPr>
              <w:widowControl/>
              <w:rPr>
                <w:rFonts w:ascii="Arial" w:eastAsia="Arial" w:hAnsi="Arial" w:cs="Arial"/>
                <w:color w:val="000000"/>
                <w:sz w:val="22"/>
                <w:szCs w:val="22"/>
              </w:rPr>
            </w:pPr>
            <w:r w:rsidRPr="0086263D">
              <w:rPr>
                <w:rFonts w:ascii="Arial" w:eastAsia="Arial" w:hAnsi="Arial" w:cs="Arial"/>
                <w:color w:val="000000"/>
                <w:sz w:val="22"/>
                <w:szCs w:val="22"/>
              </w:rPr>
              <w:t>•</w:t>
            </w:r>
            <w:r w:rsidRPr="0086263D">
              <w:rPr>
                <w:rFonts w:ascii="Arial" w:eastAsia="Arial" w:hAnsi="Arial" w:cs="Arial"/>
                <w:color w:val="000000"/>
                <w:sz w:val="22"/>
                <w:szCs w:val="22"/>
              </w:rPr>
              <w:tab/>
              <w:t xml:space="preserve">Willingness to challenge constructively and contribute to effective decision-making </w:t>
            </w:r>
          </w:p>
          <w:p w14:paraId="77EF85D2" w14:textId="77777777" w:rsidR="0086263D" w:rsidRPr="0086263D" w:rsidRDefault="0086263D" w:rsidP="0086263D">
            <w:pPr>
              <w:widowControl/>
              <w:rPr>
                <w:rFonts w:ascii="Arial" w:eastAsia="Arial" w:hAnsi="Arial" w:cs="Arial"/>
                <w:color w:val="000000"/>
                <w:sz w:val="22"/>
                <w:szCs w:val="22"/>
              </w:rPr>
            </w:pPr>
            <w:r w:rsidRPr="0086263D">
              <w:rPr>
                <w:rFonts w:ascii="Arial" w:eastAsia="Arial" w:hAnsi="Arial" w:cs="Arial"/>
                <w:color w:val="000000"/>
                <w:sz w:val="22"/>
                <w:szCs w:val="22"/>
              </w:rPr>
              <w:t>________________________________________</w:t>
            </w:r>
          </w:p>
          <w:p w14:paraId="3AEDB137" w14:textId="77777777" w:rsidR="0086263D" w:rsidRPr="0086263D" w:rsidRDefault="0086263D" w:rsidP="0086263D">
            <w:pPr>
              <w:widowControl/>
              <w:rPr>
                <w:rFonts w:ascii="Arial" w:eastAsia="Arial" w:hAnsi="Arial" w:cs="Arial"/>
                <w:color w:val="000000"/>
                <w:sz w:val="22"/>
                <w:szCs w:val="22"/>
              </w:rPr>
            </w:pPr>
            <w:r w:rsidRPr="0086263D">
              <w:rPr>
                <w:rFonts w:ascii="Arial" w:eastAsia="Arial" w:hAnsi="Arial" w:cs="Arial"/>
                <w:color w:val="000000"/>
                <w:sz w:val="22"/>
                <w:szCs w:val="22"/>
              </w:rPr>
              <w:t>Desirable Criteria</w:t>
            </w:r>
          </w:p>
          <w:p w14:paraId="4BB4626C" w14:textId="77777777" w:rsidR="0086263D" w:rsidRPr="0086263D" w:rsidRDefault="0086263D" w:rsidP="0086263D">
            <w:pPr>
              <w:widowControl/>
              <w:rPr>
                <w:rFonts w:ascii="Arial" w:eastAsia="Arial" w:hAnsi="Arial" w:cs="Arial"/>
                <w:color w:val="000000"/>
                <w:sz w:val="22"/>
                <w:szCs w:val="22"/>
              </w:rPr>
            </w:pPr>
            <w:r w:rsidRPr="0086263D">
              <w:rPr>
                <w:rFonts w:ascii="Arial" w:eastAsia="Arial" w:hAnsi="Arial" w:cs="Arial"/>
                <w:color w:val="000000"/>
                <w:sz w:val="22"/>
                <w:szCs w:val="22"/>
              </w:rPr>
              <w:t>•</w:t>
            </w:r>
            <w:r w:rsidRPr="0086263D">
              <w:rPr>
                <w:rFonts w:ascii="Arial" w:eastAsia="Arial" w:hAnsi="Arial" w:cs="Arial"/>
                <w:color w:val="000000"/>
                <w:sz w:val="22"/>
                <w:szCs w:val="22"/>
              </w:rPr>
              <w:tab/>
              <w:t xml:space="preserve">Experience working or volunteering in the charity, public, or health and social care sectors </w:t>
            </w:r>
          </w:p>
          <w:p w14:paraId="6230A219" w14:textId="77777777" w:rsidR="0086263D" w:rsidRPr="0086263D" w:rsidRDefault="0086263D" w:rsidP="0086263D">
            <w:pPr>
              <w:widowControl/>
              <w:rPr>
                <w:rFonts w:ascii="Arial" w:eastAsia="Arial" w:hAnsi="Arial" w:cs="Arial"/>
                <w:color w:val="000000"/>
                <w:sz w:val="22"/>
                <w:szCs w:val="22"/>
              </w:rPr>
            </w:pPr>
            <w:r w:rsidRPr="0086263D">
              <w:rPr>
                <w:rFonts w:ascii="Arial" w:eastAsia="Arial" w:hAnsi="Arial" w:cs="Arial"/>
                <w:color w:val="000000"/>
                <w:sz w:val="22"/>
                <w:szCs w:val="22"/>
              </w:rPr>
              <w:t>•</w:t>
            </w:r>
            <w:r w:rsidRPr="0086263D">
              <w:rPr>
                <w:rFonts w:ascii="Arial" w:eastAsia="Arial" w:hAnsi="Arial" w:cs="Arial"/>
                <w:color w:val="000000"/>
                <w:sz w:val="22"/>
                <w:szCs w:val="22"/>
              </w:rPr>
              <w:tab/>
              <w:t xml:space="preserve">Knowledge of the domestic abuse landscape in Northern Ireland </w:t>
            </w:r>
          </w:p>
          <w:p w14:paraId="7EC78340" w14:textId="77777777" w:rsidR="0086263D" w:rsidRPr="0086263D" w:rsidRDefault="0086263D" w:rsidP="0086263D">
            <w:pPr>
              <w:widowControl/>
              <w:rPr>
                <w:rFonts w:ascii="Arial" w:eastAsia="Arial" w:hAnsi="Arial" w:cs="Arial"/>
                <w:color w:val="000000"/>
                <w:sz w:val="22"/>
                <w:szCs w:val="22"/>
              </w:rPr>
            </w:pPr>
            <w:r w:rsidRPr="0086263D">
              <w:rPr>
                <w:rFonts w:ascii="Arial" w:eastAsia="Arial" w:hAnsi="Arial" w:cs="Arial"/>
                <w:color w:val="000000"/>
                <w:sz w:val="22"/>
                <w:szCs w:val="22"/>
              </w:rPr>
              <w:t>•</w:t>
            </w:r>
            <w:r w:rsidRPr="0086263D">
              <w:rPr>
                <w:rFonts w:ascii="Arial" w:eastAsia="Arial" w:hAnsi="Arial" w:cs="Arial"/>
                <w:color w:val="000000"/>
                <w:sz w:val="22"/>
                <w:szCs w:val="22"/>
              </w:rPr>
              <w:tab/>
              <w:t xml:space="preserve">Experience with media relations or public campaigns </w:t>
            </w:r>
          </w:p>
          <w:p w14:paraId="47033D37" w14:textId="77777777" w:rsidR="0086263D" w:rsidRPr="0086263D" w:rsidRDefault="0086263D" w:rsidP="0086263D">
            <w:pPr>
              <w:widowControl/>
              <w:rPr>
                <w:rFonts w:ascii="Arial" w:eastAsia="Arial" w:hAnsi="Arial" w:cs="Arial"/>
                <w:color w:val="000000"/>
                <w:sz w:val="22"/>
                <w:szCs w:val="22"/>
              </w:rPr>
            </w:pPr>
            <w:r w:rsidRPr="0086263D">
              <w:rPr>
                <w:rFonts w:ascii="Arial" w:eastAsia="Arial" w:hAnsi="Arial" w:cs="Arial"/>
                <w:color w:val="000000"/>
                <w:sz w:val="22"/>
                <w:szCs w:val="22"/>
              </w:rPr>
              <w:t>•</w:t>
            </w:r>
            <w:r w:rsidRPr="0086263D">
              <w:rPr>
                <w:rFonts w:ascii="Arial" w:eastAsia="Arial" w:hAnsi="Arial" w:cs="Arial"/>
                <w:color w:val="000000"/>
                <w:sz w:val="22"/>
                <w:szCs w:val="22"/>
              </w:rPr>
              <w:tab/>
              <w:t xml:space="preserve">Familiarity with safeguarding and data protection requirements (e.g. GDPR) </w:t>
            </w:r>
          </w:p>
          <w:p w14:paraId="62503055" w14:textId="77777777" w:rsidR="0086263D" w:rsidRPr="0086263D" w:rsidRDefault="0086263D" w:rsidP="0086263D">
            <w:pPr>
              <w:widowControl/>
              <w:rPr>
                <w:rFonts w:ascii="Arial" w:eastAsia="Arial" w:hAnsi="Arial" w:cs="Arial"/>
                <w:color w:val="000000"/>
                <w:sz w:val="22"/>
                <w:szCs w:val="22"/>
              </w:rPr>
            </w:pPr>
            <w:r w:rsidRPr="0086263D">
              <w:rPr>
                <w:rFonts w:ascii="Arial" w:eastAsia="Arial" w:hAnsi="Arial" w:cs="Arial"/>
                <w:color w:val="000000"/>
                <w:sz w:val="22"/>
                <w:szCs w:val="22"/>
              </w:rPr>
              <w:t>•</w:t>
            </w:r>
            <w:r w:rsidRPr="0086263D">
              <w:rPr>
                <w:rFonts w:ascii="Arial" w:eastAsia="Arial" w:hAnsi="Arial" w:cs="Arial"/>
                <w:color w:val="000000"/>
                <w:sz w:val="22"/>
                <w:szCs w:val="22"/>
              </w:rPr>
              <w:tab/>
              <w:t xml:space="preserve">Previous board-level experience </w:t>
            </w:r>
          </w:p>
          <w:p w14:paraId="395B266A" w14:textId="77777777" w:rsidR="0086263D" w:rsidRPr="0086263D" w:rsidRDefault="0086263D" w:rsidP="0086263D">
            <w:pPr>
              <w:widowControl/>
              <w:rPr>
                <w:rFonts w:ascii="Arial" w:eastAsia="Arial" w:hAnsi="Arial" w:cs="Arial"/>
                <w:color w:val="000000"/>
                <w:sz w:val="22"/>
                <w:szCs w:val="22"/>
              </w:rPr>
            </w:pPr>
            <w:r w:rsidRPr="0086263D">
              <w:rPr>
                <w:rFonts w:ascii="Arial" w:eastAsia="Arial" w:hAnsi="Arial" w:cs="Arial"/>
                <w:color w:val="000000"/>
                <w:sz w:val="22"/>
                <w:szCs w:val="22"/>
              </w:rPr>
              <w:t>________________________________________</w:t>
            </w:r>
          </w:p>
          <w:p w14:paraId="78DD7BCF" w14:textId="77777777" w:rsidR="0086263D" w:rsidRPr="0086263D" w:rsidRDefault="0086263D" w:rsidP="0086263D">
            <w:pPr>
              <w:widowControl/>
              <w:rPr>
                <w:rFonts w:ascii="Arial" w:eastAsia="Arial" w:hAnsi="Arial" w:cs="Arial"/>
                <w:color w:val="000000"/>
                <w:sz w:val="22"/>
                <w:szCs w:val="22"/>
              </w:rPr>
            </w:pPr>
            <w:r w:rsidRPr="0086263D">
              <w:rPr>
                <w:rFonts w:ascii="Arial" w:eastAsia="Arial" w:hAnsi="Arial" w:cs="Arial"/>
                <w:color w:val="000000"/>
                <w:sz w:val="22"/>
                <w:szCs w:val="22"/>
              </w:rPr>
              <w:t>Additional Information</w:t>
            </w:r>
          </w:p>
          <w:p w14:paraId="63E3A317" w14:textId="77777777" w:rsidR="0086263D" w:rsidRPr="0086263D" w:rsidRDefault="0086263D" w:rsidP="0086263D">
            <w:pPr>
              <w:widowControl/>
              <w:rPr>
                <w:rFonts w:ascii="Arial" w:eastAsia="Arial" w:hAnsi="Arial" w:cs="Arial"/>
                <w:color w:val="000000"/>
                <w:sz w:val="22"/>
                <w:szCs w:val="22"/>
              </w:rPr>
            </w:pPr>
            <w:r w:rsidRPr="0086263D">
              <w:rPr>
                <w:rFonts w:ascii="Arial" w:eastAsia="Arial" w:hAnsi="Arial" w:cs="Arial"/>
                <w:color w:val="000000"/>
                <w:sz w:val="22"/>
                <w:szCs w:val="22"/>
              </w:rPr>
              <w:t>•</w:t>
            </w:r>
            <w:r w:rsidRPr="0086263D">
              <w:rPr>
                <w:rFonts w:ascii="Arial" w:eastAsia="Arial" w:hAnsi="Arial" w:cs="Arial"/>
                <w:color w:val="000000"/>
                <w:sz w:val="22"/>
                <w:szCs w:val="22"/>
              </w:rPr>
              <w:tab/>
              <w:t xml:space="preserve">Board members are collectively responsible for ensuring the charity operates in line with legal and regulatory requirements in Northern Ireland. </w:t>
            </w:r>
          </w:p>
          <w:p w14:paraId="2EF4A2F7" w14:textId="77777777" w:rsidR="0086263D" w:rsidRPr="0086263D" w:rsidRDefault="0086263D" w:rsidP="0086263D">
            <w:pPr>
              <w:widowControl/>
              <w:rPr>
                <w:rFonts w:ascii="Arial" w:eastAsia="Arial" w:hAnsi="Arial" w:cs="Arial"/>
                <w:color w:val="000000"/>
                <w:sz w:val="22"/>
                <w:szCs w:val="22"/>
              </w:rPr>
            </w:pPr>
            <w:r w:rsidRPr="0086263D">
              <w:rPr>
                <w:rFonts w:ascii="Arial" w:eastAsia="Arial" w:hAnsi="Arial" w:cs="Arial"/>
                <w:color w:val="000000"/>
                <w:sz w:val="22"/>
                <w:szCs w:val="22"/>
              </w:rPr>
              <w:t>•</w:t>
            </w:r>
            <w:r w:rsidRPr="0086263D">
              <w:rPr>
                <w:rFonts w:ascii="Arial" w:eastAsia="Arial" w:hAnsi="Arial" w:cs="Arial"/>
                <w:color w:val="000000"/>
                <w:sz w:val="22"/>
                <w:szCs w:val="22"/>
              </w:rPr>
              <w:tab/>
              <w:t xml:space="preserve">Given the sensitive nature of the organisation’s work, strict confidentiality must be maintained at all times. </w:t>
            </w:r>
          </w:p>
          <w:p w14:paraId="661BB706" w14:textId="7A1CB000" w:rsidR="0086263D" w:rsidRDefault="0086263D" w:rsidP="0086263D">
            <w:pPr>
              <w:widowControl/>
              <w:rPr>
                <w:rFonts w:ascii="Arial" w:eastAsia="Arial" w:hAnsi="Arial" w:cs="Arial"/>
                <w:color w:val="000000"/>
                <w:sz w:val="22"/>
                <w:szCs w:val="22"/>
              </w:rPr>
            </w:pPr>
            <w:r w:rsidRPr="0086263D">
              <w:rPr>
                <w:rFonts w:ascii="Arial" w:eastAsia="Arial" w:hAnsi="Arial" w:cs="Arial"/>
                <w:color w:val="000000"/>
                <w:sz w:val="22"/>
                <w:szCs w:val="22"/>
              </w:rPr>
              <w:t>•</w:t>
            </w:r>
            <w:r w:rsidRPr="0086263D">
              <w:rPr>
                <w:rFonts w:ascii="Arial" w:eastAsia="Arial" w:hAnsi="Arial" w:cs="Arial"/>
                <w:color w:val="000000"/>
                <w:sz w:val="22"/>
                <w:szCs w:val="22"/>
              </w:rPr>
              <w:tab/>
              <w:t>Induction and ongoing training will be provided, including safeguarding and governance responsibilities.</w:t>
            </w:r>
          </w:p>
        </w:tc>
      </w:tr>
      <w:tr w:rsidR="00AE2778" w14:paraId="7DC2EEE7" w14:textId="77777777" w:rsidTr="0086263D">
        <w:tc>
          <w:tcPr>
            <w:tcW w:w="4508" w:type="dxa"/>
            <w:tcBorders>
              <w:top w:val="single" w:sz="4" w:space="0" w:color="000000"/>
              <w:bottom w:val="single" w:sz="4" w:space="0" w:color="000000"/>
              <w:right w:val="single" w:sz="4" w:space="0" w:color="000000"/>
            </w:tcBorders>
            <w:tcMar>
              <w:top w:w="0" w:type="dxa"/>
              <w:left w:w="108" w:type="dxa"/>
              <w:bottom w:w="0" w:type="dxa"/>
              <w:right w:w="108" w:type="dxa"/>
            </w:tcMar>
            <w:hideMark/>
          </w:tcPr>
          <w:p w14:paraId="6439B356" w14:textId="77777777" w:rsidR="00AE2778" w:rsidRDefault="00E05469">
            <w:pPr>
              <w:widowControl/>
              <w:rPr>
                <w:color w:val="000000"/>
                <w:sz w:val="22"/>
                <w:szCs w:val="22"/>
              </w:rPr>
            </w:pPr>
            <w:r>
              <w:rPr>
                <w:rFonts w:ascii="Arial" w:eastAsia="Arial" w:hAnsi="Arial" w:cs="Arial"/>
                <w:color w:val="000000"/>
                <w:sz w:val="22"/>
                <w:szCs w:val="22"/>
              </w:rPr>
              <w:lastRenderedPageBreak/>
              <w:t>Approx. Time Commitment (ie Board meetings held quarterly with the option of Sub Committee membership)</w:t>
            </w:r>
          </w:p>
          <w:p w14:paraId="14A1CCAA" w14:textId="77777777" w:rsidR="00AE2778" w:rsidRDefault="00AE2778">
            <w:pPr>
              <w:widowControl/>
              <w:rPr>
                <w:rFonts w:ascii="Arial" w:eastAsia="Arial" w:hAnsi="Arial" w:cs="Arial"/>
                <w:color w:val="000000"/>
                <w:sz w:val="22"/>
                <w:szCs w:val="22"/>
              </w:rPr>
            </w:pPr>
          </w:p>
        </w:tc>
        <w:tc>
          <w:tcPr>
            <w:tcW w:w="5111" w:type="dxa"/>
            <w:tcBorders>
              <w:top w:val="single" w:sz="4" w:space="0" w:color="000000"/>
              <w:left w:val="single" w:sz="4" w:space="0" w:color="000000"/>
              <w:bottom w:val="single" w:sz="4" w:space="0" w:color="000000"/>
            </w:tcBorders>
            <w:tcMar>
              <w:top w:w="0" w:type="dxa"/>
              <w:left w:w="108" w:type="dxa"/>
              <w:bottom w:w="0" w:type="dxa"/>
              <w:right w:w="108" w:type="dxa"/>
            </w:tcMar>
          </w:tcPr>
          <w:p w14:paraId="1E354C75" w14:textId="02162E1F" w:rsidR="00632D68" w:rsidRPr="00DE0CAB" w:rsidRDefault="0086263D" w:rsidP="00DE0CAB">
            <w:pPr>
              <w:widowControl/>
              <w:rPr>
                <w:rFonts w:ascii="Arial" w:eastAsia="Arial" w:hAnsi="Arial" w:cs="Arial"/>
                <w:color w:val="000000"/>
                <w:sz w:val="22"/>
                <w:szCs w:val="22"/>
              </w:rPr>
            </w:pPr>
            <w:r>
              <w:rPr>
                <w:rFonts w:ascii="Arial" w:eastAsia="Arial" w:hAnsi="Arial" w:cs="Arial"/>
                <w:color w:val="000000"/>
                <w:sz w:val="22"/>
                <w:szCs w:val="22"/>
              </w:rPr>
              <w:t>5-10 hours per month + Board meetings</w:t>
            </w:r>
          </w:p>
        </w:tc>
      </w:tr>
      <w:tr w:rsidR="00AE2778" w14:paraId="0620EF4A" w14:textId="77777777" w:rsidTr="0086263D">
        <w:tc>
          <w:tcPr>
            <w:tcW w:w="4508" w:type="dxa"/>
            <w:tcBorders>
              <w:top w:val="single" w:sz="4" w:space="0" w:color="000000"/>
              <w:bottom w:val="single" w:sz="4" w:space="0" w:color="000000"/>
              <w:right w:val="single" w:sz="4" w:space="0" w:color="000000"/>
            </w:tcBorders>
            <w:tcMar>
              <w:top w:w="0" w:type="dxa"/>
              <w:left w:w="108" w:type="dxa"/>
              <w:bottom w:w="0" w:type="dxa"/>
              <w:right w:w="108" w:type="dxa"/>
            </w:tcMar>
            <w:hideMark/>
          </w:tcPr>
          <w:p w14:paraId="3A542248" w14:textId="77777777" w:rsidR="00AE2778" w:rsidRDefault="00E05469">
            <w:pPr>
              <w:widowControl/>
              <w:rPr>
                <w:color w:val="000000"/>
                <w:sz w:val="22"/>
                <w:szCs w:val="22"/>
              </w:rPr>
            </w:pPr>
            <w:r>
              <w:rPr>
                <w:rFonts w:ascii="Arial" w:eastAsia="Arial" w:hAnsi="Arial" w:cs="Arial"/>
                <w:color w:val="000000"/>
                <w:sz w:val="22"/>
                <w:szCs w:val="22"/>
              </w:rPr>
              <w:lastRenderedPageBreak/>
              <w:t>How to apply or to seek further info (Contact Name, Telephone Number and email</w:t>
            </w:r>
          </w:p>
        </w:tc>
        <w:tc>
          <w:tcPr>
            <w:tcW w:w="5111" w:type="dxa"/>
            <w:tcBorders>
              <w:top w:val="single" w:sz="4" w:space="0" w:color="000000"/>
              <w:left w:val="single" w:sz="4" w:space="0" w:color="000000"/>
              <w:bottom w:val="single" w:sz="4" w:space="0" w:color="000000"/>
            </w:tcBorders>
            <w:tcMar>
              <w:top w:w="0" w:type="dxa"/>
              <w:left w:w="108" w:type="dxa"/>
              <w:bottom w:w="0" w:type="dxa"/>
              <w:right w:w="108" w:type="dxa"/>
            </w:tcMar>
            <w:hideMark/>
          </w:tcPr>
          <w:p w14:paraId="733035BE" w14:textId="0CCB2024" w:rsidR="00AE2778" w:rsidRDefault="0086263D">
            <w:pPr>
              <w:widowControl/>
              <w:rPr>
                <w:rFonts w:ascii="Arial" w:eastAsia="Arial" w:hAnsi="Arial" w:cs="Arial"/>
                <w:color w:val="000000"/>
                <w:sz w:val="22"/>
                <w:szCs w:val="22"/>
              </w:rPr>
            </w:pPr>
            <w:r>
              <w:rPr>
                <w:rFonts w:ascii="Arial" w:eastAsia="Arial" w:hAnsi="Arial" w:cs="Arial"/>
                <w:color w:val="000000"/>
                <w:sz w:val="22"/>
                <w:szCs w:val="22"/>
              </w:rPr>
              <w:t xml:space="preserve">For further information and to download an application pack go to </w:t>
            </w:r>
            <w:hyperlink r:id="rId10" w:history="1">
              <w:r w:rsidRPr="00FA792F">
                <w:rPr>
                  <w:rStyle w:val="Hyperlink"/>
                  <w:rFonts w:ascii="Arial" w:eastAsia="Arial" w:hAnsi="Arial" w:cs="Arial"/>
                  <w:sz w:val="22"/>
                  <w:szCs w:val="22"/>
                </w:rPr>
                <w:t>https://www.womens-aid.org.uk/volunteering</w:t>
              </w:r>
            </w:hyperlink>
            <w:r>
              <w:rPr>
                <w:rFonts w:ascii="Arial" w:eastAsia="Arial" w:hAnsi="Arial" w:cs="Arial"/>
                <w:color w:val="000000"/>
                <w:sz w:val="22"/>
                <w:szCs w:val="22"/>
              </w:rPr>
              <w:t xml:space="preserve"> </w:t>
            </w:r>
          </w:p>
          <w:p w14:paraId="3069FAEE" w14:textId="77777777" w:rsidR="0086263D" w:rsidRDefault="0086263D" w:rsidP="0086263D">
            <w:pPr>
              <w:widowControl/>
              <w:rPr>
                <w:rFonts w:ascii="Arial" w:eastAsia="Arial" w:hAnsi="Arial" w:cs="Arial"/>
                <w:color w:val="000000"/>
                <w:sz w:val="22"/>
                <w:szCs w:val="22"/>
              </w:rPr>
            </w:pPr>
            <w:r>
              <w:rPr>
                <w:rFonts w:ascii="Arial" w:eastAsia="Arial" w:hAnsi="Arial" w:cs="Arial"/>
                <w:color w:val="000000"/>
                <w:sz w:val="22"/>
                <w:szCs w:val="22"/>
              </w:rPr>
              <w:t xml:space="preserve">Return completed applications to </w:t>
            </w:r>
          </w:p>
          <w:p w14:paraId="2CCF0CBB" w14:textId="2853C2EE" w:rsidR="0086263D" w:rsidRPr="0086263D" w:rsidRDefault="0086263D" w:rsidP="0086263D">
            <w:pPr>
              <w:widowControl/>
              <w:rPr>
                <w:rFonts w:ascii="Arial" w:eastAsia="Arial" w:hAnsi="Arial" w:cs="Arial"/>
                <w:color w:val="000000"/>
                <w:sz w:val="22"/>
                <w:szCs w:val="22"/>
              </w:rPr>
            </w:pPr>
            <w:r w:rsidRPr="0086263D">
              <w:rPr>
                <w:rFonts w:ascii="Arial" w:eastAsia="Arial" w:hAnsi="Arial" w:cs="Arial"/>
                <w:color w:val="000000"/>
                <w:sz w:val="22"/>
                <w:szCs w:val="22"/>
              </w:rPr>
              <w:t xml:space="preserve">Gillian Robinson, CEO </w:t>
            </w:r>
          </w:p>
          <w:p w14:paraId="04ED73E8" w14:textId="128EB476" w:rsidR="0086263D" w:rsidRDefault="0020601C" w:rsidP="0086263D">
            <w:pPr>
              <w:widowControl/>
              <w:rPr>
                <w:rFonts w:ascii="Arial" w:eastAsia="Arial" w:hAnsi="Arial" w:cs="Arial"/>
                <w:color w:val="000000"/>
                <w:sz w:val="22"/>
                <w:szCs w:val="22"/>
              </w:rPr>
            </w:pPr>
            <w:hyperlink r:id="rId11" w:history="1">
              <w:r w:rsidR="0086263D" w:rsidRPr="00FA792F">
                <w:rPr>
                  <w:rStyle w:val="Hyperlink"/>
                  <w:rFonts w:ascii="Arial" w:eastAsia="Arial" w:hAnsi="Arial" w:cs="Arial"/>
                  <w:sz w:val="22"/>
                  <w:szCs w:val="22"/>
                </w:rPr>
                <w:t>Gillian.robinson@womensaidabcln.org</w:t>
              </w:r>
            </w:hyperlink>
            <w:r w:rsidR="0086263D">
              <w:rPr>
                <w:rFonts w:ascii="Arial" w:eastAsia="Arial" w:hAnsi="Arial" w:cs="Arial"/>
                <w:color w:val="000000"/>
                <w:sz w:val="22"/>
                <w:szCs w:val="22"/>
              </w:rPr>
              <w:t xml:space="preserve"> </w:t>
            </w:r>
          </w:p>
          <w:p w14:paraId="1B8ABF06" w14:textId="5AAAA841" w:rsidR="00AE2778" w:rsidRDefault="00AE2778">
            <w:pPr>
              <w:widowControl/>
              <w:rPr>
                <w:color w:val="000000"/>
                <w:sz w:val="22"/>
                <w:szCs w:val="22"/>
              </w:rPr>
            </w:pPr>
          </w:p>
          <w:p w14:paraId="34CF0C8B" w14:textId="77777777" w:rsidR="00AE2778" w:rsidRDefault="00AE2778">
            <w:pPr>
              <w:widowControl/>
              <w:rPr>
                <w:rFonts w:ascii="Arial" w:eastAsia="Arial" w:hAnsi="Arial" w:cs="Arial"/>
                <w:color w:val="000000"/>
                <w:sz w:val="22"/>
                <w:szCs w:val="22"/>
              </w:rPr>
            </w:pPr>
          </w:p>
        </w:tc>
      </w:tr>
      <w:tr w:rsidR="00AE2778" w14:paraId="1966A4C7" w14:textId="77777777" w:rsidTr="0086263D">
        <w:tc>
          <w:tcPr>
            <w:tcW w:w="4508" w:type="dxa"/>
            <w:tcBorders>
              <w:top w:val="single" w:sz="4" w:space="0" w:color="000000"/>
              <w:right w:val="single" w:sz="4" w:space="0" w:color="000000"/>
            </w:tcBorders>
            <w:tcMar>
              <w:top w:w="0" w:type="dxa"/>
              <w:left w:w="108" w:type="dxa"/>
              <w:bottom w:w="0" w:type="dxa"/>
              <w:right w:w="108" w:type="dxa"/>
            </w:tcMar>
            <w:hideMark/>
          </w:tcPr>
          <w:p w14:paraId="3888A59A" w14:textId="77777777" w:rsidR="00AE2778" w:rsidRDefault="00E05469">
            <w:pPr>
              <w:widowControl/>
              <w:rPr>
                <w:color w:val="000000"/>
                <w:sz w:val="22"/>
                <w:szCs w:val="22"/>
              </w:rPr>
            </w:pPr>
            <w:r>
              <w:rPr>
                <w:rFonts w:ascii="Arial" w:eastAsia="Arial" w:hAnsi="Arial" w:cs="Arial"/>
                <w:color w:val="000000"/>
                <w:sz w:val="22"/>
                <w:szCs w:val="22"/>
              </w:rPr>
              <w:t>Closing Date (dd/mm/yyyy)</w:t>
            </w:r>
          </w:p>
          <w:p w14:paraId="6D45D5DE" w14:textId="77777777" w:rsidR="00AE2778" w:rsidRDefault="00AE2778">
            <w:pPr>
              <w:widowControl/>
              <w:rPr>
                <w:rFonts w:ascii="Arial" w:eastAsia="Arial" w:hAnsi="Arial" w:cs="Arial"/>
                <w:color w:val="000000"/>
                <w:sz w:val="22"/>
                <w:szCs w:val="22"/>
              </w:rPr>
            </w:pPr>
          </w:p>
        </w:tc>
        <w:tc>
          <w:tcPr>
            <w:tcW w:w="5111" w:type="dxa"/>
            <w:tcBorders>
              <w:top w:val="single" w:sz="4" w:space="0" w:color="000000"/>
              <w:left w:val="single" w:sz="4" w:space="0" w:color="000000"/>
            </w:tcBorders>
            <w:tcMar>
              <w:top w:w="0" w:type="dxa"/>
              <w:left w:w="108" w:type="dxa"/>
              <w:bottom w:w="0" w:type="dxa"/>
              <w:right w:w="108" w:type="dxa"/>
            </w:tcMar>
          </w:tcPr>
          <w:p w14:paraId="2B2A8615" w14:textId="26E6FFC2" w:rsidR="00AE2778" w:rsidRDefault="0086263D">
            <w:pPr>
              <w:widowControl/>
              <w:rPr>
                <w:rFonts w:ascii="Arial" w:eastAsia="Arial" w:hAnsi="Arial" w:cs="Arial"/>
                <w:color w:val="000000"/>
                <w:sz w:val="22"/>
                <w:szCs w:val="22"/>
              </w:rPr>
            </w:pPr>
            <w:r>
              <w:rPr>
                <w:rFonts w:ascii="Arial" w:eastAsia="Arial" w:hAnsi="Arial" w:cs="Arial"/>
                <w:color w:val="000000"/>
                <w:sz w:val="22"/>
                <w:szCs w:val="22"/>
              </w:rPr>
              <w:t>12</w:t>
            </w:r>
            <w:r w:rsidR="009B4FA5">
              <w:rPr>
                <w:rFonts w:ascii="Arial" w:eastAsia="Arial" w:hAnsi="Arial" w:cs="Arial"/>
                <w:color w:val="000000"/>
                <w:sz w:val="22"/>
                <w:szCs w:val="22"/>
              </w:rPr>
              <w:t xml:space="preserve"> / 0</w:t>
            </w:r>
            <w:r>
              <w:rPr>
                <w:rFonts w:ascii="Arial" w:eastAsia="Arial" w:hAnsi="Arial" w:cs="Arial"/>
                <w:color w:val="000000"/>
                <w:sz w:val="22"/>
                <w:szCs w:val="22"/>
              </w:rPr>
              <w:t>6</w:t>
            </w:r>
            <w:r w:rsidR="009B4FA5">
              <w:rPr>
                <w:rFonts w:ascii="Arial" w:eastAsia="Arial" w:hAnsi="Arial" w:cs="Arial"/>
                <w:color w:val="000000"/>
                <w:sz w:val="22"/>
                <w:szCs w:val="22"/>
              </w:rPr>
              <w:t xml:space="preserve"> / 2026</w:t>
            </w:r>
          </w:p>
        </w:tc>
      </w:tr>
    </w:tbl>
    <w:p w14:paraId="11CC3545" w14:textId="77777777" w:rsidR="00AE2778" w:rsidRDefault="00AE2778">
      <w:pPr>
        <w:widowControl/>
        <w:spacing w:after="160" w:line="259" w:lineRule="auto"/>
        <w:rPr>
          <w:rFonts w:ascii="Calibri" w:eastAsia="Calibri" w:hAnsi="Calibri" w:cs="Calibri"/>
          <w:sz w:val="22"/>
          <w:szCs w:val="22"/>
        </w:rPr>
      </w:pPr>
    </w:p>
    <w:p w14:paraId="62245CC6" w14:textId="77777777" w:rsidR="00AE2778" w:rsidRDefault="00AE2778">
      <w:pPr>
        <w:widowControl/>
        <w:rPr>
          <w:rFonts w:ascii="Arial" w:eastAsia="Arial" w:hAnsi="Arial" w:cs="Arial"/>
          <w:sz w:val="22"/>
          <w:szCs w:val="22"/>
        </w:rPr>
      </w:pPr>
    </w:p>
    <w:p w14:paraId="2808076D" w14:textId="77777777" w:rsidR="00AE2778" w:rsidRDefault="00AE2778">
      <w:pPr>
        <w:widowControl/>
        <w:rPr>
          <w:rFonts w:ascii="Arial" w:eastAsia="Arial" w:hAnsi="Arial" w:cs="Arial"/>
          <w:sz w:val="22"/>
          <w:szCs w:val="22"/>
        </w:rPr>
      </w:pPr>
    </w:p>
    <w:p w14:paraId="57119EDD" w14:textId="77777777" w:rsidR="00AE2778" w:rsidRDefault="00AE2778">
      <w:pPr>
        <w:widowControl/>
        <w:rPr>
          <w:rFonts w:ascii="Arial" w:eastAsia="Arial" w:hAnsi="Arial" w:cs="Arial"/>
          <w:sz w:val="22"/>
          <w:szCs w:val="22"/>
        </w:rPr>
      </w:pPr>
    </w:p>
    <w:p w14:paraId="5A085BF3" w14:textId="77777777" w:rsidR="00AE2778" w:rsidRDefault="00AE2778"/>
    <w:p w14:paraId="0DBC670D" w14:textId="77777777" w:rsidR="00AE2778" w:rsidRDefault="00AE2778">
      <w:pPr>
        <w:widowControl/>
        <w:rPr>
          <w:rFonts w:ascii="Arial" w:eastAsia="Arial" w:hAnsi="Arial" w:cs="Arial"/>
          <w:sz w:val="22"/>
          <w:szCs w:val="22"/>
        </w:rPr>
      </w:pPr>
    </w:p>
    <w:p w14:paraId="0FCA152C" w14:textId="77777777" w:rsidR="00AE2778" w:rsidRDefault="00AE2778">
      <w:pPr>
        <w:widowControl/>
        <w:rPr>
          <w:rFonts w:ascii="Arial" w:eastAsia="Arial" w:hAnsi="Arial" w:cs="Arial"/>
          <w:sz w:val="22"/>
          <w:szCs w:val="22"/>
        </w:rPr>
      </w:pPr>
    </w:p>
    <w:p w14:paraId="569AFC58" w14:textId="77777777" w:rsidR="00AE2778" w:rsidRDefault="00AE2778">
      <w:pPr>
        <w:widowControl/>
        <w:rPr>
          <w:rFonts w:ascii="Arial" w:eastAsia="Arial" w:hAnsi="Arial" w:cs="Arial"/>
          <w:sz w:val="22"/>
          <w:szCs w:val="22"/>
        </w:rPr>
      </w:pPr>
    </w:p>
    <w:p w14:paraId="12CFA120" w14:textId="77777777" w:rsidR="00AE2778" w:rsidRDefault="00AE2778">
      <w:pPr>
        <w:widowControl/>
        <w:rPr>
          <w:rFonts w:ascii="Arial" w:eastAsia="Arial" w:hAnsi="Arial" w:cs="Arial"/>
          <w:sz w:val="22"/>
          <w:szCs w:val="22"/>
        </w:rPr>
      </w:pPr>
    </w:p>
    <w:p w14:paraId="42650458" w14:textId="77777777" w:rsidR="00AE2778" w:rsidRDefault="00AE2778">
      <w:pPr>
        <w:widowControl/>
        <w:rPr>
          <w:rFonts w:ascii="Arial" w:eastAsia="Arial" w:hAnsi="Arial" w:cs="Arial"/>
          <w:sz w:val="22"/>
          <w:szCs w:val="22"/>
        </w:rPr>
      </w:pPr>
    </w:p>
    <w:sectPr w:rsidR="00AE2778">
      <w:headerReference w:type="default" r:id="rId12"/>
      <w:footerReference w:type="default" r:id="rId13"/>
      <w:pgSz w:w="12240" w:h="15840"/>
      <w:pgMar w:top="1134" w:right="1134" w:bottom="1134" w:left="1134"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B610D0" w14:textId="77777777" w:rsidR="00F25816" w:rsidRDefault="00F25816">
      <w:r>
        <w:separator/>
      </w:r>
    </w:p>
  </w:endnote>
  <w:endnote w:type="continuationSeparator" w:id="0">
    <w:p w14:paraId="50A1BDE9" w14:textId="77777777" w:rsidR="00F25816" w:rsidRDefault="00F258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E79599" w14:textId="77777777" w:rsidR="00AE2778" w:rsidRDefault="00E05469">
    <w:pPr>
      <w:jc w:val="center"/>
    </w:pPr>
    <w:r>
      <w:rPr>
        <w:noProof/>
      </w:rPr>
      <w:drawing>
        <wp:anchor distT="0" distB="0" distL="114300" distR="114300" simplePos="0" relativeHeight="251658240" behindDoc="1" locked="0" layoutInCell="1" allowOverlap="1" wp14:anchorId="1B432FCC" wp14:editId="7B8D5DFA">
          <wp:simplePos x="0" y="0"/>
          <wp:positionH relativeFrom="column">
            <wp:posOffset>4785360</wp:posOffset>
          </wp:positionH>
          <wp:positionV relativeFrom="paragraph">
            <wp:posOffset>-20955</wp:posOffset>
          </wp:positionV>
          <wp:extent cx="28575" cy="952500"/>
          <wp:effectExtent l="0" t="0" r="0" b="0"/>
          <wp:wrapNone/>
          <wp:docPr id="100003" name="Picture 100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r:embed="rId1"/>
                  <a:stretch>
                    <a:fillRect/>
                  </a:stretch>
                </pic:blipFill>
                <pic:spPr>
                  <a:xfrm>
                    <a:off x="0" y="0"/>
                    <a:ext cx="28575" cy="952500"/>
                  </a:xfrm>
                  <a:prstGeom prst="rect">
                    <a:avLst/>
                  </a:prstGeom>
                </pic:spPr>
              </pic:pic>
            </a:graphicData>
          </a:graphic>
        </wp:anchor>
      </w:drawing>
    </w:r>
    <w:r>
      <w:rPr>
        <w:rFonts w:ascii="Arial" w:eastAsia="Arial" w:hAnsi="Arial" w:cs="Arial"/>
      </w:rPr>
      <w:t xml:space="preserve">                                                                                                                          31 Bruce Street</w:t>
    </w:r>
  </w:p>
  <w:p w14:paraId="6562CBA6" w14:textId="77777777" w:rsidR="00AE2778" w:rsidRDefault="00E05469">
    <w:pPr>
      <w:tabs>
        <w:tab w:val="center" w:pos="4818"/>
      </w:tabs>
      <w:jc w:val="center"/>
      <w:rPr>
        <w:rFonts w:ascii="Arial" w:eastAsia="Arial" w:hAnsi="Arial" w:cs="Arial"/>
      </w:rPr>
    </w:pPr>
    <w:r>
      <w:rPr>
        <w:rFonts w:ascii="Arial" w:eastAsia="Arial" w:hAnsi="Arial" w:cs="Arial"/>
      </w:rPr>
      <w:tab/>
      <w:t xml:space="preserve">                                                                                                       Belfast, BT2 7JD</w:t>
    </w:r>
  </w:p>
  <w:p w14:paraId="1A2B7A92" w14:textId="77777777" w:rsidR="00AE2778" w:rsidRDefault="00E05469">
    <w:pPr>
      <w:tabs>
        <w:tab w:val="center" w:pos="4818"/>
      </w:tabs>
      <w:jc w:val="center"/>
      <w:rPr>
        <w:rFonts w:ascii="Arial" w:eastAsia="Arial" w:hAnsi="Arial" w:cs="Arial"/>
      </w:rPr>
    </w:pPr>
    <w:r>
      <w:rPr>
        <w:rFonts w:ascii="Arial" w:eastAsia="Arial" w:hAnsi="Arial" w:cs="Arial"/>
      </w:rPr>
      <w:tab/>
      <w:t xml:space="preserve">                                                                                                                 </w:t>
    </w:r>
    <w:r>
      <w:rPr>
        <w:rFonts w:ascii="Arial" w:eastAsia="Arial" w:hAnsi="Arial" w:cs="Arial"/>
        <w:b/>
        <w:bCs/>
        <w:color w:val="33CCCC"/>
      </w:rPr>
      <w:t>T:</w:t>
    </w:r>
    <w:r>
      <w:rPr>
        <w:rFonts w:ascii="Arial" w:eastAsia="Arial" w:hAnsi="Arial" w:cs="Arial"/>
      </w:rPr>
      <w:t xml:space="preserve"> (028) 9024 5356</w:t>
    </w:r>
  </w:p>
  <w:p w14:paraId="1109EFA9" w14:textId="77777777" w:rsidR="00AE2778" w:rsidRDefault="00E05469">
    <w:pPr>
      <w:tabs>
        <w:tab w:val="center" w:pos="4818"/>
      </w:tabs>
      <w:rPr>
        <w:rFonts w:ascii="Arial" w:eastAsia="Arial" w:hAnsi="Arial" w:cs="Arial"/>
      </w:rPr>
    </w:pPr>
    <w:r>
      <w:rPr>
        <w:rFonts w:ascii="Arial" w:eastAsia="Arial" w:hAnsi="Arial" w:cs="Arial"/>
      </w:rPr>
      <w:t xml:space="preserve"> </w:t>
    </w:r>
    <w:r>
      <w:rPr>
        <w:rFonts w:ascii="Arial" w:eastAsia="Arial" w:hAnsi="Arial" w:cs="Arial"/>
        <w:i/>
        <w:iCs/>
        <w:sz w:val="18"/>
        <w:szCs w:val="18"/>
      </w:rPr>
      <w:t>Charity number  XR24273</w:t>
    </w:r>
    <w:r>
      <w:rPr>
        <w:rFonts w:ascii="Arial" w:eastAsia="Arial" w:hAnsi="Arial" w:cs="Arial"/>
        <w:i/>
        <w:iCs/>
      </w:rPr>
      <w:tab/>
    </w:r>
    <w:r>
      <w:rPr>
        <w:rFonts w:ascii="Arial" w:eastAsia="Arial" w:hAnsi="Arial" w:cs="Arial"/>
      </w:rPr>
      <w:t xml:space="preserve">                                                                                                    </w:t>
    </w:r>
    <w:r>
      <w:rPr>
        <w:rFonts w:ascii="Arial" w:eastAsia="Arial" w:hAnsi="Arial" w:cs="Arial"/>
        <w:b/>
        <w:bCs/>
        <w:color w:val="33CCCC"/>
      </w:rPr>
      <w:t xml:space="preserve">E: </w:t>
    </w:r>
    <w:r>
      <w:rPr>
        <w:rFonts w:ascii="Arial" w:eastAsia="Arial" w:hAnsi="Arial" w:cs="Arial"/>
      </w:rPr>
      <w:t>info@co3.org.uk</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60EF66" w14:textId="77777777" w:rsidR="00F25816" w:rsidRDefault="00F25816">
      <w:r>
        <w:separator/>
      </w:r>
    </w:p>
  </w:footnote>
  <w:footnote w:type="continuationSeparator" w:id="0">
    <w:p w14:paraId="1DC4ED1B" w14:textId="77777777" w:rsidR="00F25816" w:rsidRDefault="00F2581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C620AC" w14:textId="77777777" w:rsidR="00AE2778" w:rsidRDefault="00E05469">
    <w:r>
      <w:rPr>
        <w:noProof/>
      </w:rPr>
      <w:drawing>
        <wp:inline distT="0" distB="0" distL="0" distR="0" wp14:anchorId="28A014EB" wp14:editId="204F3F7C">
          <wp:extent cx="1209675" cy="876300"/>
          <wp:effectExtent l="0" t="0" r="0" b="0"/>
          <wp:docPr id="100001" name="Picture 100001" descr="CO3 Logo CMY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r:embed="rId1"/>
                  <a:stretch>
                    <a:fillRect/>
                  </a:stretch>
                </pic:blipFill>
                <pic:spPr>
                  <a:xfrm>
                    <a:off x="0" y="0"/>
                    <a:ext cx="1209675" cy="8763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AC7306B"/>
    <w:multiLevelType w:val="hybridMultilevel"/>
    <w:tmpl w:val="6E38E8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880508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2778"/>
    <w:rsid w:val="00107E26"/>
    <w:rsid w:val="0020601C"/>
    <w:rsid w:val="00293187"/>
    <w:rsid w:val="00485E69"/>
    <w:rsid w:val="004A4B45"/>
    <w:rsid w:val="00546F9C"/>
    <w:rsid w:val="00632D68"/>
    <w:rsid w:val="0086263D"/>
    <w:rsid w:val="009B4FA5"/>
    <w:rsid w:val="00AE2778"/>
    <w:rsid w:val="00BA0825"/>
    <w:rsid w:val="00CE0A5C"/>
    <w:rsid w:val="00DE0CAB"/>
    <w:rsid w:val="00E05469"/>
    <w:rsid w:val="00E6429D"/>
    <w:rsid w:val="00F25816"/>
    <w:rsid w:val="00FF633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EDA0ED"/>
  <w15:docId w15:val="{0144486C-9FB0-4A2B-B6C0-1C5D96A763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5BCE"/>
    <w:pPr>
      <w:widowControl w:val="0"/>
    </w:pPr>
    <w:rPr>
      <w:rFonts w:ascii="Verdana" w:eastAsia="Verdana" w:hAnsi="Verdana" w:cs="Verdana"/>
    </w:rPr>
  </w:style>
  <w:style w:type="paragraph" w:styleId="Heading1">
    <w:name w:val="heading 1"/>
    <w:basedOn w:val="Normal"/>
    <w:next w:val="Normal"/>
    <w:link w:val="Heading1Char"/>
    <w:uiPriority w:val="9"/>
    <w:qFormat/>
    <w:rsid w:val="00506D7A"/>
    <w:pPr>
      <w:keepNext/>
      <w:keepLines/>
      <w:spacing w:before="240"/>
      <w:outlineLvl w:val="0"/>
    </w:pPr>
    <w:rPr>
      <w:rFonts w:ascii="Times New Roman" w:eastAsia="Times New Roman" w:hAnsi="Times New Roman" w:cs="Times New Roman"/>
      <w:b/>
      <w:bCs/>
      <w:color w:val="2F5496"/>
      <w:kern w:val="36"/>
      <w:sz w:val="48"/>
      <w:szCs w:val="48"/>
    </w:rPr>
  </w:style>
  <w:style w:type="paragraph" w:styleId="Heading2">
    <w:name w:val="heading 2"/>
    <w:basedOn w:val="Normal"/>
    <w:next w:val="Normal"/>
    <w:link w:val="Heading2Char"/>
    <w:uiPriority w:val="9"/>
    <w:qFormat/>
    <w:rsid w:val="00506D7A"/>
    <w:pPr>
      <w:keepNext/>
      <w:keepLines/>
      <w:spacing w:before="40"/>
      <w:outlineLvl w:val="1"/>
    </w:pPr>
    <w:rPr>
      <w:rFonts w:ascii="Times New Roman" w:eastAsia="Times New Roman" w:hAnsi="Times New Roman" w:cs="Times New Roman"/>
      <w:b/>
      <w:bCs/>
      <w:color w:val="2F5496"/>
      <w:sz w:val="36"/>
      <w:szCs w:val="36"/>
    </w:rPr>
  </w:style>
  <w:style w:type="paragraph" w:styleId="Heading3">
    <w:name w:val="heading 3"/>
    <w:basedOn w:val="Normal"/>
    <w:next w:val="Normal"/>
    <w:link w:val="Heading3Char"/>
    <w:uiPriority w:val="9"/>
    <w:qFormat/>
    <w:rsid w:val="00506D7A"/>
    <w:pPr>
      <w:keepNext/>
      <w:keepLines/>
      <w:spacing w:before="40"/>
      <w:outlineLvl w:val="2"/>
    </w:pPr>
    <w:rPr>
      <w:rFonts w:ascii="Times New Roman" w:eastAsia="Times New Roman" w:hAnsi="Times New Roman" w:cs="Times New Roman"/>
      <w:b/>
      <w:bCs/>
      <w:color w:val="1F3763"/>
      <w:sz w:val="28"/>
      <w:szCs w:val="28"/>
    </w:rPr>
  </w:style>
  <w:style w:type="paragraph" w:styleId="Heading4">
    <w:name w:val="heading 4"/>
    <w:basedOn w:val="Normal"/>
    <w:next w:val="Normal"/>
    <w:link w:val="Heading4Char"/>
    <w:uiPriority w:val="9"/>
    <w:qFormat/>
    <w:rsid w:val="00506D7A"/>
    <w:pPr>
      <w:keepNext/>
      <w:keepLines/>
      <w:spacing w:before="40"/>
      <w:outlineLvl w:val="3"/>
    </w:pPr>
    <w:rPr>
      <w:rFonts w:ascii="Times New Roman" w:eastAsia="Times New Roman" w:hAnsi="Times New Roman" w:cs="Times New Roman"/>
      <w:b/>
      <w:bCs/>
      <w:iCs/>
      <w:color w:val="2F5496"/>
      <w:sz w:val="24"/>
      <w:szCs w:val="24"/>
    </w:rPr>
  </w:style>
  <w:style w:type="paragraph" w:styleId="Heading5">
    <w:name w:val="heading 5"/>
    <w:basedOn w:val="Normal"/>
    <w:next w:val="Normal"/>
    <w:link w:val="Heading5Char"/>
    <w:uiPriority w:val="9"/>
    <w:qFormat/>
    <w:rsid w:val="00506D7A"/>
    <w:pPr>
      <w:keepNext/>
      <w:keepLines/>
      <w:spacing w:before="40"/>
      <w:outlineLvl w:val="4"/>
    </w:pPr>
    <w:rPr>
      <w:rFonts w:ascii="Times New Roman" w:eastAsia="Times New Roman" w:hAnsi="Times New Roman" w:cs="Times New Roman"/>
      <w:b/>
      <w:bCs/>
      <w:color w:val="2F5496"/>
    </w:rPr>
  </w:style>
  <w:style w:type="paragraph" w:styleId="Heading6">
    <w:name w:val="heading 6"/>
    <w:basedOn w:val="Normal"/>
    <w:next w:val="Normal"/>
    <w:link w:val="Heading6Char"/>
    <w:uiPriority w:val="9"/>
    <w:qFormat/>
    <w:rsid w:val="00506D7A"/>
    <w:pPr>
      <w:keepNext/>
      <w:keepLines/>
      <w:spacing w:before="40"/>
      <w:outlineLvl w:val="5"/>
    </w:pPr>
    <w:rPr>
      <w:rFonts w:ascii="Times New Roman" w:eastAsia="Times New Roman" w:hAnsi="Times New Roman" w:cs="Times New Roman"/>
      <w:b/>
      <w:bCs/>
      <w:color w:val="1F3763"/>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06D7A"/>
    <w:rPr>
      <w:rFonts w:ascii="Calibri Light" w:eastAsia="Times New Roman" w:hAnsi="Calibri Light" w:cs="Times New Roman"/>
      <w:color w:val="2F5496"/>
      <w:sz w:val="32"/>
      <w:szCs w:val="32"/>
    </w:rPr>
  </w:style>
  <w:style w:type="character" w:customStyle="1" w:styleId="Heading2Char">
    <w:name w:val="Heading 2 Char"/>
    <w:basedOn w:val="DefaultParagraphFont"/>
    <w:link w:val="Heading2"/>
    <w:uiPriority w:val="9"/>
    <w:rsid w:val="00506D7A"/>
    <w:rPr>
      <w:rFonts w:ascii="Calibri Light" w:eastAsia="Times New Roman" w:hAnsi="Calibri Light" w:cs="Times New Roman"/>
      <w:color w:val="2F5496"/>
      <w:sz w:val="26"/>
      <w:szCs w:val="26"/>
    </w:rPr>
  </w:style>
  <w:style w:type="character" w:customStyle="1" w:styleId="Heading3Char">
    <w:name w:val="Heading 3 Char"/>
    <w:basedOn w:val="DefaultParagraphFont"/>
    <w:link w:val="Heading3"/>
    <w:uiPriority w:val="9"/>
    <w:rsid w:val="00506D7A"/>
    <w:rPr>
      <w:rFonts w:ascii="Calibri Light" w:eastAsia="Times New Roman" w:hAnsi="Calibri Light" w:cs="Times New Roman"/>
      <w:color w:val="1F3763"/>
      <w:sz w:val="24"/>
      <w:szCs w:val="24"/>
    </w:rPr>
  </w:style>
  <w:style w:type="character" w:customStyle="1" w:styleId="Heading4Char">
    <w:name w:val="Heading 4 Char"/>
    <w:basedOn w:val="DefaultParagraphFont"/>
    <w:link w:val="Heading4"/>
    <w:uiPriority w:val="9"/>
    <w:rsid w:val="00506D7A"/>
    <w:rPr>
      <w:rFonts w:ascii="Calibri Light" w:eastAsia="Times New Roman" w:hAnsi="Calibri Light" w:cs="Times New Roman"/>
      <w:i/>
      <w:iCs/>
      <w:color w:val="2F5496"/>
    </w:rPr>
  </w:style>
  <w:style w:type="character" w:customStyle="1" w:styleId="Heading5Char">
    <w:name w:val="Heading 5 Char"/>
    <w:basedOn w:val="DefaultParagraphFont"/>
    <w:link w:val="Heading5"/>
    <w:uiPriority w:val="9"/>
    <w:rsid w:val="00506D7A"/>
    <w:rPr>
      <w:rFonts w:ascii="Calibri Light" w:eastAsia="Times New Roman" w:hAnsi="Calibri Light" w:cs="Times New Roman"/>
      <w:color w:val="2F5496"/>
    </w:rPr>
  </w:style>
  <w:style w:type="character" w:customStyle="1" w:styleId="Heading6Char">
    <w:name w:val="Heading 6 Char"/>
    <w:basedOn w:val="DefaultParagraphFont"/>
    <w:link w:val="Heading6"/>
    <w:uiPriority w:val="9"/>
    <w:rsid w:val="00506D7A"/>
    <w:rPr>
      <w:rFonts w:ascii="Calibri Light" w:eastAsia="Times New Roman" w:hAnsi="Calibri Light" w:cs="Times New Roman"/>
      <w:color w:val="1F3763"/>
    </w:rPr>
  </w:style>
  <w:style w:type="character" w:styleId="Hyperlink">
    <w:name w:val="Hyperlink"/>
    <w:basedOn w:val="DefaultParagraphFont"/>
    <w:uiPriority w:val="99"/>
    <w:unhideWhenUsed/>
    <w:rsid w:val="009B4FA5"/>
    <w:rPr>
      <w:color w:val="0000FF" w:themeColor="hyperlink"/>
      <w:u w:val="single"/>
    </w:rPr>
  </w:style>
  <w:style w:type="character" w:styleId="UnresolvedMention">
    <w:name w:val="Unresolved Mention"/>
    <w:basedOn w:val="DefaultParagraphFont"/>
    <w:uiPriority w:val="99"/>
    <w:semiHidden/>
    <w:unhideWhenUsed/>
    <w:rsid w:val="009B4FA5"/>
    <w:rPr>
      <w:color w:val="605E5C"/>
      <w:shd w:val="clear" w:color="auto" w:fill="E1DFDD"/>
    </w:rPr>
  </w:style>
  <w:style w:type="paragraph" w:styleId="ListParagraph">
    <w:name w:val="List Paragraph"/>
    <w:basedOn w:val="Normal"/>
    <w:uiPriority w:val="34"/>
    <w:qFormat/>
    <w:rsid w:val="00632D6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Gillian.robinson@womensaidabcln.org"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s://www.womens-aid.org.uk/volunteering"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06ae1860-ed30-4f9f-9b6e-076abef33437" xsi:nil="true"/>
    <lcf76f155ced4ddcb4097134ff3c332f xmlns="b702cb4b-624b-4e77-b3d5-a89d716889d4">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3A4F0D09B02094FAEBC3EF8C0982160" ma:contentTypeVersion="16" ma:contentTypeDescription="Create a new document." ma:contentTypeScope="" ma:versionID="5671a6ae157df13a9b87ce6069404773">
  <xsd:schema xmlns:xsd="http://www.w3.org/2001/XMLSchema" xmlns:xs="http://www.w3.org/2001/XMLSchema" xmlns:p="http://schemas.microsoft.com/office/2006/metadata/properties" xmlns:ns2="06ae1860-ed30-4f9f-9b6e-076abef33437" xmlns:ns3="b702cb4b-624b-4e77-b3d5-a89d716889d4" targetNamespace="http://schemas.microsoft.com/office/2006/metadata/properties" ma:root="true" ma:fieldsID="6c2ea3fbf3ebdb5e089a5f54ad1af0e8" ns2:_="" ns3:_="">
    <xsd:import namespace="06ae1860-ed30-4f9f-9b6e-076abef33437"/>
    <xsd:import namespace="b702cb4b-624b-4e77-b3d5-a89d716889d4"/>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3:MediaServiceDateTaken"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ae1860-ed30-4f9f-9b6e-076abef33437"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a1e4a4d0-def0-48a7-b7a0-487c17b28c5c}" ma:internalName="TaxCatchAll" ma:showField="CatchAllData" ma:web="06ae1860-ed30-4f9f-9b6e-076abef33437">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702cb4b-624b-4e77-b3d5-a89d716889d4"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94864970-2a31-461f-b718-4947a3c4531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A77D3B3-EFBE-4C8B-8711-20D1EEB84145}">
  <ds:schemaRefs>
    <ds:schemaRef ds:uri="http://schemas.microsoft.com/sharepoint/v3/contenttype/forms"/>
  </ds:schemaRefs>
</ds:datastoreItem>
</file>

<file path=customXml/itemProps2.xml><?xml version="1.0" encoding="utf-8"?>
<ds:datastoreItem xmlns:ds="http://schemas.openxmlformats.org/officeDocument/2006/customXml" ds:itemID="{2E261AA1-BC72-4648-B026-AC8C33262C2F}">
  <ds:schemaRefs>
    <ds:schemaRef ds:uri="http://schemas.microsoft.com/office/2006/metadata/properties"/>
    <ds:schemaRef ds:uri="http://schemas.microsoft.com/office/infopath/2007/PartnerControls"/>
    <ds:schemaRef ds:uri="06ae1860-ed30-4f9f-9b6e-076abef33437"/>
    <ds:schemaRef ds:uri="b702cb4b-624b-4e77-b3d5-a89d716889d4"/>
  </ds:schemaRefs>
</ds:datastoreItem>
</file>

<file path=customXml/itemProps3.xml><?xml version="1.0" encoding="utf-8"?>
<ds:datastoreItem xmlns:ds="http://schemas.openxmlformats.org/officeDocument/2006/customXml" ds:itemID="{464E6EEF-6CE7-46FE-B808-64C5E043B4C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ae1860-ed30-4f9f-9b6e-076abef33437"/>
    <ds:schemaRef ds:uri="b702cb4b-624b-4e77-b3d5-a89d716889d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803</Words>
  <Characters>4580</Characters>
  <Application>Microsoft Office Word</Application>
  <DocSecurity>4</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Gerard Anderson</dc:creator>
  <cp:lastModifiedBy>Andreina Ojeda</cp:lastModifiedBy>
  <cp:revision>2</cp:revision>
  <dcterms:created xsi:type="dcterms:W3CDTF">2026-06-12T08:34:00Z</dcterms:created>
  <dcterms:modified xsi:type="dcterms:W3CDTF">2026-06-12T08:34:00Z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0x010100D3A4F0D09B02094FAEBC3EF8C0982160</vt:lpwstr>
  </property>
  <property fmtid="{D5CDD505-2E9C-101B-9397-08002B2CF9AE}" pid="3" name="MediaServiceImageTags">
    <vt:lpwstr/>
  </property>
</Properties>
</file>